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1209" w:rsidRPr="001018BE" w:rsidRDefault="00B01209" w:rsidP="00B01209">
      <w:pPr>
        <w:pStyle w:val="a3"/>
        <w:jc w:val="center"/>
        <w:rPr>
          <w:noProof/>
          <w:color w:val="FF0000"/>
          <w:sz w:val="24"/>
        </w:rPr>
      </w:pPr>
      <w:r w:rsidRPr="001018BE">
        <w:rPr>
          <w:noProof/>
          <w:color w:val="FF0000"/>
          <w:sz w:val="24"/>
        </w:rPr>
        <w:t>实验十</w:t>
      </w:r>
      <w:r w:rsidRPr="001018BE">
        <w:rPr>
          <w:rFonts w:hint="eastAsia"/>
          <w:noProof/>
          <w:color w:val="FF0000"/>
          <w:sz w:val="24"/>
        </w:rPr>
        <w:t>一</w:t>
      </w:r>
      <w:r w:rsidRPr="001018BE">
        <w:rPr>
          <w:noProof/>
          <w:color w:val="FF0000"/>
          <w:sz w:val="24"/>
        </w:rPr>
        <w:t xml:space="preserve">  </w:t>
      </w:r>
      <w:r w:rsidRPr="001018BE">
        <w:rPr>
          <w:noProof/>
          <w:color w:val="FF0000"/>
          <w:sz w:val="24"/>
        </w:rPr>
        <w:t>钢铝复合梁弯曲正应力实验</w:t>
      </w:r>
    </w:p>
    <w:p w:rsidR="00B01209" w:rsidRDefault="00B01209" w:rsidP="00B01209">
      <w:pPr>
        <w:tabs>
          <w:tab w:val="left" w:pos="1935"/>
        </w:tabs>
        <w:rPr>
          <w:rFonts w:hint="eastAsia"/>
          <w:bCs/>
          <w:noProof/>
          <w:color w:val="FF0000"/>
          <w:sz w:val="24"/>
        </w:rPr>
      </w:pPr>
    </w:p>
    <w:p w:rsidR="00B01209" w:rsidRPr="001018BE" w:rsidRDefault="00B01209" w:rsidP="00B01209">
      <w:pPr>
        <w:numPr>
          <w:ilvl w:val="0"/>
          <w:numId w:val="5"/>
        </w:numPr>
        <w:tabs>
          <w:tab w:val="left" w:pos="1935"/>
        </w:tabs>
        <w:rPr>
          <w:bCs/>
          <w:noProof/>
          <w:color w:val="FF0000"/>
          <w:sz w:val="24"/>
        </w:rPr>
      </w:pPr>
      <w:r w:rsidRPr="001018BE">
        <w:rPr>
          <w:bCs/>
          <w:noProof/>
          <w:color w:val="FF0000"/>
          <w:sz w:val="24"/>
        </w:rPr>
        <w:t>实验目的</w:t>
      </w:r>
    </w:p>
    <w:p w:rsidR="00B01209" w:rsidRPr="001018BE" w:rsidRDefault="00B01209" w:rsidP="00B01209">
      <w:pPr>
        <w:tabs>
          <w:tab w:val="left" w:pos="1935"/>
        </w:tabs>
        <w:rPr>
          <w:bCs/>
          <w:noProof/>
          <w:color w:val="FF0000"/>
          <w:szCs w:val="21"/>
        </w:rPr>
      </w:pPr>
      <w:r w:rsidRPr="001018BE">
        <w:rPr>
          <w:bCs/>
          <w:noProof/>
          <w:color w:val="FF0000"/>
          <w:sz w:val="24"/>
        </w:rPr>
        <w:t xml:space="preserve">   </w:t>
      </w:r>
      <w:r w:rsidRPr="001018BE">
        <w:rPr>
          <w:bCs/>
          <w:noProof/>
          <w:color w:val="FF0000"/>
          <w:szCs w:val="21"/>
        </w:rPr>
        <w:t xml:space="preserve"> </w:t>
      </w:r>
      <w:r w:rsidRPr="001018BE">
        <w:rPr>
          <w:bCs/>
          <w:noProof/>
          <w:color w:val="FF0000"/>
          <w:szCs w:val="21"/>
        </w:rPr>
        <w:t>用电测法测定钢铝复合梁横截面上的应变、应力分布情况；通过本实验提高学生建立力学模型，推导不同材料梁弯曲正应力等综合能力。</w:t>
      </w:r>
    </w:p>
    <w:p w:rsidR="00B01209" w:rsidRPr="001018BE" w:rsidRDefault="00B01209" w:rsidP="00B01209">
      <w:pPr>
        <w:numPr>
          <w:ilvl w:val="0"/>
          <w:numId w:val="5"/>
        </w:numPr>
        <w:tabs>
          <w:tab w:val="left" w:pos="1935"/>
        </w:tabs>
        <w:rPr>
          <w:bCs/>
          <w:noProof/>
          <w:color w:val="FF0000"/>
          <w:sz w:val="24"/>
        </w:rPr>
      </w:pPr>
      <w:r w:rsidRPr="001018BE">
        <w:rPr>
          <w:bCs/>
          <w:noProof/>
          <w:color w:val="FF0000"/>
          <w:sz w:val="24"/>
        </w:rPr>
        <w:t>实验仪器设备与工具</w:t>
      </w:r>
    </w:p>
    <w:p w:rsidR="00B01209" w:rsidRPr="001018BE" w:rsidRDefault="00B01209" w:rsidP="00B01209">
      <w:pPr>
        <w:numPr>
          <w:ilvl w:val="0"/>
          <w:numId w:val="1"/>
        </w:numPr>
        <w:jc w:val="left"/>
        <w:rPr>
          <w:color w:val="FF0000"/>
          <w:szCs w:val="21"/>
        </w:rPr>
      </w:pPr>
      <w:r w:rsidRPr="001018BE">
        <w:rPr>
          <w:color w:val="FF0000"/>
          <w:szCs w:val="21"/>
        </w:rPr>
        <w:t>材料力学组合实验台中纯弯曲梁实验装置与部件</w:t>
      </w:r>
    </w:p>
    <w:p w:rsidR="00B01209" w:rsidRPr="001018BE" w:rsidRDefault="00B01209" w:rsidP="00B01209">
      <w:pPr>
        <w:numPr>
          <w:ilvl w:val="0"/>
          <w:numId w:val="1"/>
        </w:numPr>
        <w:jc w:val="left"/>
        <w:rPr>
          <w:color w:val="FF0000"/>
          <w:szCs w:val="21"/>
        </w:rPr>
      </w:pPr>
      <w:r>
        <w:rPr>
          <w:rFonts w:hint="eastAsia"/>
          <w:color w:val="FF0000"/>
          <w:szCs w:val="21"/>
        </w:rPr>
        <w:t>XL</w:t>
      </w:r>
      <w:smartTag w:uri="urn:schemas-microsoft-com:office:smarttags" w:element="chmetcnv">
        <w:smartTagPr>
          <w:attr w:name="TCSC" w:val="0"/>
          <w:attr w:name="NumberType" w:val="1"/>
          <w:attr w:name="Negative" w:val="False"/>
          <w:attr w:name="HasSpace" w:val="False"/>
          <w:attr w:name="SourceValue" w:val="2118"/>
          <w:attr w:name="UnitName" w:val="a"/>
        </w:smartTagPr>
        <w:r>
          <w:rPr>
            <w:rFonts w:hint="eastAsia"/>
            <w:color w:val="FF0000"/>
            <w:szCs w:val="21"/>
          </w:rPr>
          <w:t>2118A</w:t>
        </w:r>
      </w:smartTag>
      <w:r w:rsidRPr="001018BE">
        <w:rPr>
          <w:color w:val="FF0000"/>
          <w:szCs w:val="21"/>
        </w:rPr>
        <w:t>系列</w:t>
      </w:r>
      <w:r w:rsidRPr="001018BE">
        <w:rPr>
          <w:rFonts w:hint="eastAsia"/>
          <w:color w:val="FF0000"/>
          <w:szCs w:val="21"/>
        </w:rPr>
        <w:t>静态电阻应变仪</w:t>
      </w:r>
    </w:p>
    <w:p w:rsidR="00B01209" w:rsidRPr="001018BE" w:rsidRDefault="00B01209" w:rsidP="00B01209">
      <w:pPr>
        <w:numPr>
          <w:ilvl w:val="0"/>
          <w:numId w:val="1"/>
        </w:numPr>
        <w:jc w:val="left"/>
        <w:rPr>
          <w:bCs/>
          <w:noProof/>
          <w:color w:val="FF0000"/>
          <w:szCs w:val="21"/>
        </w:rPr>
      </w:pPr>
      <w:r w:rsidRPr="001018BE">
        <w:rPr>
          <w:color w:val="FF0000"/>
          <w:szCs w:val="21"/>
        </w:rPr>
        <w:t>游标卡尺、钢板</w:t>
      </w:r>
      <w:proofErr w:type="gramStart"/>
      <w:r w:rsidRPr="001018BE">
        <w:rPr>
          <w:color w:val="FF0000"/>
          <w:szCs w:val="21"/>
        </w:rPr>
        <w:t>尺</w:t>
      </w:r>
      <w:proofErr w:type="gramEnd"/>
    </w:p>
    <w:p w:rsidR="00B01209" w:rsidRPr="001018BE" w:rsidRDefault="00B01209" w:rsidP="00B01209">
      <w:pPr>
        <w:numPr>
          <w:ilvl w:val="0"/>
          <w:numId w:val="5"/>
        </w:numPr>
        <w:tabs>
          <w:tab w:val="left" w:pos="1935"/>
        </w:tabs>
        <w:rPr>
          <w:bCs/>
          <w:color w:val="FF0000"/>
          <w:sz w:val="24"/>
        </w:rPr>
      </w:pPr>
      <w:r w:rsidRPr="001018BE">
        <w:rPr>
          <w:bCs/>
          <w:color w:val="FF0000"/>
          <w:sz w:val="24"/>
        </w:rPr>
        <w:t>实验原理与方法</w:t>
      </w:r>
    </w:p>
    <w:p w:rsidR="00B01209" w:rsidRPr="001018BE" w:rsidRDefault="00B01209" w:rsidP="00B01209">
      <w:pPr>
        <w:tabs>
          <w:tab w:val="left" w:pos="3330"/>
        </w:tabs>
        <w:ind w:firstLineChars="200" w:firstLine="420"/>
        <w:rPr>
          <w:rFonts w:hint="eastAsia"/>
          <w:color w:val="FF0000"/>
          <w:szCs w:val="21"/>
        </w:rPr>
      </w:pPr>
      <w:r w:rsidRPr="001018BE">
        <w:rPr>
          <w:color w:val="FF0000"/>
          <w:szCs w:val="21"/>
        </w:rPr>
        <w:t>实验装置及测试方法和纯弯梁的正应力实验基本相同。</w:t>
      </w:r>
      <w:r w:rsidRPr="001018BE">
        <w:rPr>
          <w:bCs/>
          <w:color w:val="FF0000"/>
          <w:szCs w:val="21"/>
        </w:rPr>
        <w:t>在如图</w:t>
      </w:r>
      <w:r w:rsidRPr="001018BE">
        <w:rPr>
          <w:rFonts w:hint="eastAsia"/>
          <w:bCs/>
          <w:color w:val="FF0000"/>
          <w:szCs w:val="21"/>
        </w:rPr>
        <w:t>1</w:t>
      </w:r>
      <w:r w:rsidRPr="001018BE">
        <w:rPr>
          <w:bCs/>
          <w:color w:val="FF0000"/>
          <w:szCs w:val="21"/>
        </w:rPr>
        <w:t>(a)</w:t>
      </w:r>
      <w:r w:rsidRPr="001018BE">
        <w:rPr>
          <w:bCs/>
          <w:color w:val="FF0000"/>
          <w:szCs w:val="21"/>
        </w:rPr>
        <w:t>所示的组合梁为钢－铝复合梁，采用胶粘接形式，</w:t>
      </w:r>
      <w:r w:rsidRPr="001018BE">
        <w:rPr>
          <w:color w:val="FF0000"/>
          <w:szCs w:val="21"/>
        </w:rPr>
        <w:t>组合梁胶</w:t>
      </w:r>
      <w:proofErr w:type="gramStart"/>
      <w:r w:rsidRPr="001018BE">
        <w:rPr>
          <w:color w:val="FF0000"/>
          <w:szCs w:val="21"/>
        </w:rPr>
        <w:t>粘以后</w:t>
      </w:r>
      <w:proofErr w:type="gramEnd"/>
      <w:r w:rsidRPr="001018BE">
        <w:rPr>
          <w:color w:val="FF0000"/>
          <w:szCs w:val="21"/>
        </w:rPr>
        <w:t>可以认为仍是一个矩形截面梁，在纯弯曲条件下，根据平面假设和纵向纤维间无挤压的假设，可得到梁横截面上任一点的正应力。叠梁的受力情况以及各电阻应变片的位置如图</w:t>
      </w:r>
      <w:r w:rsidRPr="001018BE">
        <w:rPr>
          <w:rFonts w:hint="eastAsia"/>
          <w:color w:val="FF0000"/>
          <w:szCs w:val="21"/>
        </w:rPr>
        <w:t>1</w:t>
      </w:r>
      <w:r w:rsidRPr="001018BE">
        <w:rPr>
          <w:color w:val="FF0000"/>
          <w:szCs w:val="21"/>
        </w:rPr>
        <w:t>(b)</w:t>
      </w:r>
      <w:r w:rsidRPr="001018BE">
        <w:rPr>
          <w:color w:val="FF0000"/>
          <w:szCs w:val="21"/>
        </w:rPr>
        <w:t>所示。</w:t>
      </w:r>
    </w:p>
    <w:p w:rsidR="00B01209" w:rsidRPr="001018BE" w:rsidRDefault="00B01209" w:rsidP="00B01209">
      <w:pPr>
        <w:tabs>
          <w:tab w:val="left" w:pos="3330"/>
        </w:tabs>
        <w:rPr>
          <w:rFonts w:hint="eastAsia"/>
          <w:color w:val="FF0000"/>
          <w:szCs w:val="21"/>
        </w:rPr>
      </w:pPr>
      <w:r>
        <w:rPr>
          <w:noProof/>
          <w:color w:val="FF0000"/>
          <w:szCs w:val="21"/>
        </w:rPr>
        <w:pict>
          <v:group id="_x0000_s1079" style="position:absolute;left:0;text-align:left;margin-left:320.25pt;margin-top:7.8pt;width:131.65pt;height:176pt;z-index:251663360" coordorigin="7823,5942" coordsize="2633,3520">
            <v:group id="_x0000_s1080" style="position:absolute;left:7823;top:5942;width:2329;height:3126" coordorigin="7823,5502" coordsize="2329,3126">
              <v:group id="_x0000_s1081" style="position:absolute;left:9148;top:5848;width:1004;height:2104" coordorigin="8700,12786" coordsize="1093,2161">
                <v:rect id="_x0000_s1082" style="position:absolute;left:8761;top:12834;width:1032;height:1031" fillcolor="black" strokeweight="1.25pt">
                  <v:fill r:id="rId5" o:title="宽下对角线" type="pattern"/>
                  <o:lock v:ext="edit" aspectratio="t"/>
                </v:rect>
                <v:rect id="_x0000_s1083" style="position:absolute;left:8761;top:13867;width:1032;height:1031" fillcolor="black" strokeweight="1.25pt">
                  <v:fill r:id="rId6" o:title="宽上对角线" type="pattern"/>
                  <o:lock v:ext="edit" aspectratio="t"/>
                </v:rect>
                <v:group id="_x0000_s1084" style="position:absolute;left:8700;top:13044;width:50;height:624" coordorigin="8700,13044" coordsize="50,624">
                  <v:rect id="_x0000_s1085" style="position:absolute;left:8700;top:13044;width:45;height:102"/>
                  <v:rect id="_x0000_s1086" style="position:absolute;left:8700;top:13302;width:45;height:102"/>
                  <v:rect id="_x0000_s1087" style="position:absolute;left:8705;top:13566;width:45;height:102"/>
                </v:group>
                <v:group id="_x0000_s1088" style="position:absolute;left:8705;top:14082;width:50;height:624" coordorigin="8700,13044" coordsize="50,624">
                  <v:rect id="_x0000_s1089" style="position:absolute;left:8700;top:13044;width:45;height:102"/>
                  <v:rect id="_x0000_s1090" style="position:absolute;left:8700;top:13302;width:45;height:102"/>
                  <v:rect id="_x0000_s1091" style="position:absolute;left:8705;top:13566;width:45;height:102"/>
                </v:group>
                <v:rect id="_x0000_s1092" style="position:absolute;left:9257;top:12758;width:45;height:102;rotation:90"/>
                <v:rect id="_x0000_s1093" style="position:absolute;left:9251;top:14874;width:45;height:102;rotation:90"/>
              </v:group>
              <v:group id="_x0000_s1094" style="position:absolute;left:7823;top:5502;width:2324;height:3126" coordorigin="7823,5502" coordsize="2324,3126">
                <v:group id="_x0000_s1095" style="position:absolute;left:8876;top:5502;width:1135;height:2815" coordorigin="8401,12430" coordsize="1236,2892">
                  <v:shapetype id="_x0000_t202" coordsize="21600,21600" o:spt="202" path="m,l,21600r21600,l21600,xe">
                    <v:stroke joinstyle="miter"/>
                    <v:path gradientshapeok="t" o:connecttype="rect"/>
                  </v:shapetype>
                  <v:shape id="_x0000_s1096" type="#_x0000_t202" style="position:absolute;left:9097;top:12430;width:540;height:468" filled="f" stroked="f">
                    <v:textbox style="mso-next-textbox:#_x0000_s1096">
                      <w:txbxContent>
                        <w:p w:rsidR="00B01209" w:rsidRPr="000E09D4" w:rsidRDefault="00B01209" w:rsidP="00B01209">
                          <w:pPr>
                            <w:rPr>
                              <w:sz w:val="15"/>
                              <w:szCs w:val="15"/>
                            </w:rPr>
                          </w:pPr>
                          <w:r w:rsidRPr="000E09D4">
                            <w:rPr>
                              <w:sz w:val="15"/>
                              <w:szCs w:val="15"/>
                            </w:rPr>
                            <w:t>1</w:t>
                          </w:r>
                        </w:p>
                      </w:txbxContent>
                    </v:textbox>
                  </v:shape>
                  <v:shape id="_x0000_s1097" type="#_x0000_t202" style="position:absolute;left:8401;top:12866;width:540;height:468" filled="f" stroked="f">
                    <v:textbox style="mso-next-textbox:#_x0000_s1097">
                      <w:txbxContent>
                        <w:p w:rsidR="00B01209" w:rsidRPr="000E09D4" w:rsidRDefault="00B01209" w:rsidP="00B01209">
                          <w:pPr>
                            <w:rPr>
                              <w:rFonts w:hint="eastAsia"/>
                              <w:sz w:val="15"/>
                              <w:szCs w:val="15"/>
                            </w:rPr>
                          </w:pPr>
                          <w:r>
                            <w:rPr>
                              <w:rFonts w:hint="eastAsia"/>
                              <w:sz w:val="15"/>
                              <w:szCs w:val="15"/>
                            </w:rPr>
                            <w:t>2</w:t>
                          </w:r>
                        </w:p>
                      </w:txbxContent>
                    </v:textbox>
                  </v:shape>
                  <v:shape id="_x0000_s1098" type="#_x0000_t202" style="position:absolute;left:8401;top:13130;width:540;height:468" filled="f" stroked="f">
                    <v:textbox style="mso-next-textbox:#_x0000_s1098">
                      <w:txbxContent>
                        <w:p w:rsidR="00B01209" w:rsidRPr="000E09D4" w:rsidRDefault="00B01209" w:rsidP="00B01209">
                          <w:pPr>
                            <w:rPr>
                              <w:rFonts w:hint="eastAsia"/>
                              <w:sz w:val="15"/>
                              <w:szCs w:val="15"/>
                            </w:rPr>
                          </w:pPr>
                          <w:r>
                            <w:rPr>
                              <w:rFonts w:hint="eastAsia"/>
                              <w:sz w:val="15"/>
                              <w:szCs w:val="15"/>
                            </w:rPr>
                            <w:t>3</w:t>
                          </w:r>
                        </w:p>
                      </w:txbxContent>
                    </v:textbox>
                  </v:shape>
                  <v:shape id="_x0000_s1099" type="#_x0000_t202" style="position:absolute;left:8401;top:13394;width:540;height:468" filled="f" stroked="f">
                    <v:textbox style="mso-next-textbox:#_x0000_s1099">
                      <w:txbxContent>
                        <w:p w:rsidR="00B01209" w:rsidRPr="000E09D4" w:rsidRDefault="00B01209" w:rsidP="00B01209">
                          <w:pPr>
                            <w:rPr>
                              <w:rFonts w:hint="eastAsia"/>
                              <w:sz w:val="15"/>
                              <w:szCs w:val="15"/>
                            </w:rPr>
                          </w:pPr>
                          <w:r>
                            <w:rPr>
                              <w:rFonts w:hint="eastAsia"/>
                              <w:sz w:val="15"/>
                              <w:szCs w:val="15"/>
                            </w:rPr>
                            <w:t>4</w:t>
                          </w:r>
                        </w:p>
                      </w:txbxContent>
                    </v:textbox>
                  </v:shape>
                  <v:shape id="_x0000_s1100" type="#_x0000_t202" style="position:absolute;left:8401;top:13906;width:540;height:468" filled="f" stroked="f">
                    <v:textbox style="mso-next-textbox:#_x0000_s1100">
                      <w:txbxContent>
                        <w:p w:rsidR="00B01209" w:rsidRPr="000E09D4" w:rsidRDefault="00B01209" w:rsidP="00B01209">
                          <w:pPr>
                            <w:rPr>
                              <w:rFonts w:hint="eastAsia"/>
                              <w:sz w:val="15"/>
                              <w:szCs w:val="15"/>
                            </w:rPr>
                          </w:pPr>
                          <w:r>
                            <w:rPr>
                              <w:rFonts w:hint="eastAsia"/>
                              <w:sz w:val="15"/>
                              <w:szCs w:val="15"/>
                            </w:rPr>
                            <w:t>5</w:t>
                          </w:r>
                        </w:p>
                      </w:txbxContent>
                    </v:textbox>
                  </v:shape>
                  <v:shape id="_x0000_s1101" type="#_x0000_t202" style="position:absolute;left:8401;top:14162;width:540;height:468" filled="f" stroked="f">
                    <v:textbox style="mso-next-textbox:#_x0000_s1101">
                      <w:txbxContent>
                        <w:p w:rsidR="00B01209" w:rsidRPr="000E09D4" w:rsidRDefault="00B01209" w:rsidP="00B01209">
                          <w:pPr>
                            <w:rPr>
                              <w:rFonts w:hint="eastAsia"/>
                              <w:sz w:val="15"/>
                              <w:szCs w:val="15"/>
                            </w:rPr>
                          </w:pPr>
                          <w:r>
                            <w:rPr>
                              <w:rFonts w:hint="eastAsia"/>
                              <w:sz w:val="15"/>
                              <w:szCs w:val="15"/>
                            </w:rPr>
                            <w:t>6</w:t>
                          </w:r>
                        </w:p>
                      </w:txbxContent>
                    </v:textbox>
                  </v:shape>
                  <v:shape id="_x0000_s1102" type="#_x0000_t202" style="position:absolute;left:8401;top:14434;width:540;height:468" filled="f" stroked="f">
                    <v:textbox style="mso-next-textbox:#_x0000_s1102">
                      <w:txbxContent>
                        <w:p w:rsidR="00B01209" w:rsidRPr="000E09D4" w:rsidRDefault="00B01209" w:rsidP="00B01209">
                          <w:pPr>
                            <w:rPr>
                              <w:rFonts w:hint="eastAsia"/>
                              <w:sz w:val="15"/>
                              <w:szCs w:val="15"/>
                            </w:rPr>
                          </w:pPr>
                          <w:r>
                            <w:rPr>
                              <w:rFonts w:hint="eastAsia"/>
                              <w:sz w:val="15"/>
                              <w:szCs w:val="15"/>
                            </w:rPr>
                            <w:t>7</w:t>
                          </w:r>
                        </w:p>
                      </w:txbxContent>
                    </v:textbox>
                  </v:shape>
                  <v:shape id="_x0000_s1103" type="#_x0000_t202" style="position:absolute;left:9097;top:14854;width:540;height:468" filled="f" stroked="f">
                    <v:textbox style="mso-next-textbox:#_x0000_s1103">
                      <w:txbxContent>
                        <w:p w:rsidR="00B01209" w:rsidRPr="000E09D4" w:rsidRDefault="00B01209" w:rsidP="00B01209">
                          <w:pPr>
                            <w:rPr>
                              <w:rFonts w:hint="eastAsia"/>
                              <w:sz w:val="15"/>
                              <w:szCs w:val="15"/>
                            </w:rPr>
                          </w:pPr>
                          <w:r>
                            <w:rPr>
                              <w:rFonts w:hint="eastAsia"/>
                              <w:sz w:val="15"/>
                              <w:szCs w:val="15"/>
                            </w:rPr>
                            <w:t>8</w:t>
                          </w:r>
                        </w:p>
                      </w:txbxContent>
                    </v:textbox>
                  </v:shape>
                </v:group>
                <v:group id="_x0000_s1104" style="position:absolute;left:7823;top:5895;width:1196;height:2013" coordorigin="7823,5895" coordsize="1196,2013">
                  <v:group id="_x0000_s1105" style="position:absolute;left:8155;top:5895;width:496;height:2013" coordorigin="7681,12834" coordsize="540,2068">
                    <v:line id="_x0000_s1106" style="position:absolute;flip:x" from="7681,12834" to="8221,12834" strokeweight=".5pt"/>
                    <v:line id="_x0000_s1107" style="position:absolute;flip:x" from="7681,13870" to="8221,13870" strokeweight=".5pt"/>
                    <v:line id="_x0000_s1108" style="position:absolute;flip:x" from="7681,14902" to="8221,14902" strokeweight=".5pt"/>
                    <v:line id="_x0000_s1109" style="position:absolute;flip:x" from="7681,13350" to="8221,13350" strokeweight=".5pt"/>
                    <v:line id="_x0000_s1110" style="position:absolute;flip:x" from="7681,14394" to="8221,14394" strokeweight=".5pt"/>
                    <v:line id="_x0000_s1111" style="position:absolute" from="7809,12834" to="7809,13350">
                      <v:stroke startarrow="classic" startarrowlength="short" endarrow="classic" endarrowlength="short"/>
                    </v:line>
                    <v:line id="_x0000_s1112" style="position:absolute" from="7805,13350" to="7805,13866">
                      <v:stroke startarrow="classic" startarrowlength="short" endarrow="classic" endarrowlength="short"/>
                    </v:line>
                    <v:line id="_x0000_s1113" style="position:absolute" from="7801,13878" to="7801,14394">
                      <v:stroke startarrow="classic" startarrowlength="short" endarrow="classic" endarrowlength="short"/>
                    </v:line>
                    <v:line id="_x0000_s1114" style="position:absolute" from="7805,14386" to="7805,14902">
                      <v:stroke startarrow="classic" startarrowlength="short" endarrow="classic" endarrowlength="short"/>
                    </v:line>
                    <v:line id="_x0000_s1115" style="position:absolute;flip:x" from="7917,13106" to="8172,13106" strokeweight=".5pt"/>
                    <v:line id="_x0000_s1116" style="position:absolute" from="8097,13106" to="8097,13361">
                      <v:stroke startarrow="classic" startarrowlength="short" endarrow="classic" endarrowlength="short"/>
                    </v:line>
                    <v:line id="_x0000_s1117" style="position:absolute;flip:x" from="7910,13598" to="8165,13598" strokeweight=".5pt"/>
                    <v:line id="_x0000_s1118" style="position:absolute" from="8101,13350" to="8101,13605">
                      <v:stroke startarrow="classic" startarrowlength="short" endarrow="classic" endarrowlength="short"/>
                    </v:line>
                    <v:line id="_x0000_s1119" style="position:absolute;flip:x" from="7917,14138" to="8172,14138" strokeweight=".5pt"/>
                    <v:line id="_x0000_s1120" style="position:absolute;flip:x" from="7910,14650" to="8165,14650" strokeweight=".5pt"/>
                    <v:line id="_x0000_s1121" style="position:absolute" from="8097,14142" to="8097,14397">
                      <v:stroke startarrow="classic" startarrowlength="short" endarrow="classic" endarrowlength="short"/>
                    </v:line>
                    <v:line id="_x0000_s1122" style="position:absolute" from="8097,14394" to="8097,14649">
                      <v:stroke startarrow="classic" startarrowlength="short" endarrow="classic" endarrowlength="short"/>
                    </v:line>
                  </v:group>
                  <v:group id="_x0000_s1123" style="position:absolute;left:7823;top:5911;width:1196;height:1974" coordorigin="7823,5911" coordsize="1196,1974">
                    <v:shape id="_x0000_s1124" type="#_x0000_t202" style="position:absolute;left:7823;top:7429;width:542;height:456" filled="f" stroked="f">
                      <v:textbox style="mso-next-textbox:#_x0000_s1124">
                        <w:txbxContent>
                          <w:p w:rsidR="00B01209" w:rsidRPr="00A35AC6" w:rsidRDefault="00B01209" w:rsidP="00B01209">
                            <w:pPr>
                              <w:rPr>
                                <w:rFonts w:hint="eastAsia"/>
                                <w:sz w:val="18"/>
                                <w:szCs w:val="18"/>
                              </w:rPr>
                            </w:pPr>
                            <w:proofErr w:type="gramStart"/>
                            <w:r w:rsidRPr="00A35AC6">
                              <w:rPr>
                                <w:rFonts w:hint="eastAsia"/>
                                <w:sz w:val="18"/>
                                <w:szCs w:val="18"/>
                              </w:rPr>
                              <w:t>h/2</w:t>
                            </w:r>
                            <w:proofErr w:type="gramEnd"/>
                          </w:p>
                        </w:txbxContent>
                      </v:textbox>
                    </v:shape>
                    <v:shape id="_x0000_s1125" type="#_x0000_t202" style="position:absolute;left:7823;top:5911;width:527;height:456" filled="f" stroked="f">
                      <v:textbox style="mso-next-textbox:#_x0000_s1125">
                        <w:txbxContent>
                          <w:p w:rsidR="00B01209" w:rsidRPr="00A35AC6" w:rsidRDefault="00B01209" w:rsidP="00B01209">
                            <w:pPr>
                              <w:rPr>
                                <w:rFonts w:hint="eastAsia"/>
                                <w:sz w:val="18"/>
                                <w:szCs w:val="18"/>
                              </w:rPr>
                            </w:pPr>
                            <w:proofErr w:type="gramStart"/>
                            <w:r w:rsidRPr="00A35AC6">
                              <w:rPr>
                                <w:rFonts w:hint="eastAsia"/>
                                <w:sz w:val="18"/>
                                <w:szCs w:val="18"/>
                              </w:rPr>
                              <w:t>h/2</w:t>
                            </w:r>
                            <w:proofErr w:type="gramEnd"/>
                          </w:p>
                        </w:txbxContent>
                      </v:textbox>
                    </v:shape>
                    <v:shape id="_x0000_s1126" type="#_x0000_t202" style="position:absolute;left:7823;top:6958;width:542;height:456" filled="f" stroked="f">
                      <v:textbox style="mso-next-textbox:#_x0000_s1126">
                        <w:txbxContent>
                          <w:p w:rsidR="00B01209" w:rsidRPr="00A35AC6" w:rsidRDefault="00B01209" w:rsidP="00B01209">
                            <w:pPr>
                              <w:rPr>
                                <w:rFonts w:hint="eastAsia"/>
                                <w:sz w:val="18"/>
                                <w:szCs w:val="18"/>
                              </w:rPr>
                            </w:pPr>
                            <w:proofErr w:type="gramStart"/>
                            <w:r w:rsidRPr="00A35AC6">
                              <w:rPr>
                                <w:rFonts w:hint="eastAsia"/>
                                <w:sz w:val="18"/>
                                <w:szCs w:val="18"/>
                              </w:rPr>
                              <w:t>h/2</w:t>
                            </w:r>
                            <w:proofErr w:type="gramEnd"/>
                          </w:p>
                        </w:txbxContent>
                      </v:textbox>
                    </v:shape>
                    <v:shape id="_x0000_s1127" type="#_x0000_t202" style="position:absolute;left:7823;top:6413;width:534;height:456" filled="f" stroked="f">
                      <v:textbox style="mso-next-textbox:#_x0000_s1127">
                        <w:txbxContent>
                          <w:p w:rsidR="00B01209" w:rsidRPr="00A35AC6" w:rsidRDefault="00B01209" w:rsidP="00B01209">
                            <w:pPr>
                              <w:rPr>
                                <w:rFonts w:hint="eastAsia"/>
                                <w:sz w:val="18"/>
                                <w:szCs w:val="18"/>
                              </w:rPr>
                            </w:pPr>
                            <w:proofErr w:type="gramStart"/>
                            <w:r w:rsidRPr="00A35AC6">
                              <w:rPr>
                                <w:rFonts w:hint="eastAsia"/>
                                <w:sz w:val="18"/>
                                <w:szCs w:val="18"/>
                              </w:rPr>
                              <w:t>h/2</w:t>
                            </w:r>
                            <w:proofErr w:type="gramEnd"/>
                          </w:p>
                        </w:txbxContent>
                      </v:textbox>
                    </v:shape>
                    <v:shape id="_x0000_s1128" type="#_x0000_t202" style="position:absolute;left:8508;top:6039;width:496;height:456" filled="f" stroked="f">
                      <v:textbox style="mso-next-textbox:#_x0000_s1128">
                        <w:txbxContent>
                          <w:p w:rsidR="00B01209" w:rsidRPr="00A35AC6" w:rsidRDefault="00B01209" w:rsidP="00B01209">
                            <w:pPr>
                              <w:rPr>
                                <w:rFonts w:hint="eastAsia"/>
                                <w:sz w:val="15"/>
                                <w:szCs w:val="15"/>
                              </w:rPr>
                            </w:pPr>
                            <w:proofErr w:type="gramStart"/>
                            <w:r w:rsidRPr="00A35AC6">
                              <w:rPr>
                                <w:rFonts w:hint="eastAsia"/>
                                <w:sz w:val="15"/>
                                <w:szCs w:val="15"/>
                              </w:rPr>
                              <w:t>h/4</w:t>
                            </w:r>
                            <w:proofErr w:type="gramEnd"/>
                          </w:p>
                        </w:txbxContent>
                      </v:textbox>
                    </v:shape>
                    <v:shape id="_x0000_s1129" type="#_x0000_t202" style="position:absolute;left:8516;top:6304;width:496;height:456" filled="f" stroked="f">
                      <v:textbox style="mso-next-textbox:#_x0000_s1129">
                        <w:txbxContent>
                          <w:p w:rsidR="00B01209" w:rsidRPr="00A35AC6" w:rsidRDefault="00B01209" w:rsidP="00B01209">
                            <w:pPr>
                              <w:rPr>
                                <w:rFonts w:hint="eastAsia"/>
                                <w:sz w:val="15"/>
                                <w:szCs w:val="15"/>
                              </w:rPr>
                            </w:pPr>
                            <w:proofErr w:type="gramStart"/>
                            <w:r w:rsidRPr="00A35AC6">
                              <w:rPr>
                                <w:rFonts w:hint="eastAsia"/>
                                <w:sz w:val="15"/>
                                <w:szCs w:val="15"/>
                              </w:rPr>
                              <w:t>h/4</w:t>
                            </w:r>
                            <w:proofErr w:type="gramEnd"/>
                          </w:p>
                        </w:txbxContent>
                      </v:textbox>
                    </v:shape>
                    <v:shape id="_x0000_s1130" type="#_x0000_t202" style="position:absolute;left:8516;top:7063;width:496;height:456" filled="f" stroked="f">
                      <v:textbox style="mso-next-textbox:#_x0000_s1130">
                        <w:txbxContent>
                          <w:p w:rsidR="00B01209" w:rsidRPr="00A35AC6" w:rsidRDefault="00B01209" w:rsidP="00B01209">
                            <w:pPr>
                              <w:rPr>
                                <w:rFonts w:hint="eastAsia"/>
                                <w:sz w:val="15"/>
                                <w:szCs w:val="15"/>
                              </w:rPr>
                            </w:pPr>
                            <w:proofErr w:type="gramStart"/>
                            <w:r w:rsidRPr="00A35AC6">
                              <w:rPr>
                                <w:rFonts w:hint="eastAsia"/>
                                <w:sz w:val="15"/>
                                <w:szCs w:val="15"/>
                              </w:rPr>
                              <w:t>h/4</w:t>
                            </w:r>
                            <w:proofErr w:type="gramEnd"/>
                          </w:p>
                        </w:txbxContent>
                      </v:textbox>
                    </v:shape>
                    <v:shape id="_x0000_s1131" type="#_x0000_t202" style="position:absolute;left:8523;top:7317;width:496;height:455" filled="f" stroked="f">
                      <v:textbox style="mso-next-textbox:#_x0000_s1131">
                        <w:txbxContent>
                          <w:p w:rsidR="00B01209" w:rsidRPr="00A35AC6" w:rsidRDefault="00B01209" w:rsidP="00B01209">
                            <w:pPr>
                              <w:rPr>
                                <w:rFonts w:hint="eastAsia"/>
                                <w:sz w:val="15"/>
                                <w:szCs w:val="15"/>
                              </w:rPr>
                            </w:pPr>
                            <w:proofErr w:type="gramStart"/>
                            <w:r w:rsidRPr="00A35AC6">
                              <w:rPr>
                                <w:rFonts w:hint="eastAsia"/>
                                <w:sz w:val="15"/>
                                <w:szCs w:val="15"/>
                              </w:rPr>
                              <w:t>h/4</w:t>
                            </w:r>
                            <w:proofErr w:type="gramEnd"/>
                          </w:p>
                        </w:txbxContent>
                      </v:textbox>
                    </v:shape>
                  </v:group>
                </v:group>
                <v:group id="_x0000_s1132" style="position:absolute;left:9184;top:8173;width:963;height:455" coordorigin="8761,15214" coordsize="1048,468">
                  <v:shape id="_x0000_s1133" type="#_x0000_t202" style="position:absolute;left:9113;top:15214;width:540;height:468" filled="f" stroked="f">
                    <v:textbox style="mso-next-textbox:#_x0000_s1133">
                      <w:txbxContent>
                        <w:p w:rsidR="00B01209" w:rsidRPr="00A35AC6" w:rsidRDefault="00B01209" w:rsidP="00B01209">
                          <w:pPr>
                            <w:rPr>
                              <w:rFonts w:hint="eastAsia"/>
                              <w:sz w:val="18"/>
                              <w:szCs w:val="18"/>
                            </w:rPr>
                          </w:pPr>
                          <w:proofErr w:type="gramStart"/>
                          <w:r w:rsidRPr="00A35AC6">
                            <w:rPr>
                              <w:rFonts w:hint="eastAsia"/>
                              <w:sz w:val="18"/>
                              <w:szCs w:val="18"/>
                            </w:rPr>
                            <w:t>b</w:t>
                          </w:r>
                          <w:proofErr w:type="gramEnd"/>
                        </w:p>
                      </w:txbxContent>
                    </v:textbox>
                  </v:shape>
                  <v:line id="_x0000_s1134" style="position:absolute;rotation:-90;flip:x" from="8662,15543" to="8860,15543" strokeweight=".5pt"/>
                  <v:line id="_x0000_s1135" style="position:absolute;rotation:-90;flip:x" from="9710,15519" to="9908,15519" strokeweight=".5pt"/>
                  <v:line id="_x0000_s1136" style="position:absolute;rotation:90" from="9285,15028" to="9285,16060">
                    <v:stroke startarrow="classic" startarrowlength="short" endarrow="classic" endarrowlength="short"/>
                  </v:line>
                </v:group>
              </v:group>
            </v:group>
            <v:shape id="_x0000_s1137" type="#_x0000_t202" style="position:absolute;left:7928;top:9062;width:2528;height:400;mso-wrap-style:none" filled="f" stroked="f">
              <v:textbox>
                <w:txbxContent>
                  <w:p w:rsidR="00B01209" w:rsidRPr="00B17986" w:rsidRDefault="00B01209" w:rsidP="00B01209">
                    <w:pPr>
                      <w:snapToGrid w:val="0"/>
                      <w:rPr>
                        <w:szCs w:val="21"/>
                      </w:rPr>
                    </w:pPr>
                    <w:r w:rsidRPr="00B17986">
                      <w:rPr>
                        <w:szCs w:val="21"/>
                      </w:rPr>
                      <w:t xml:space="preserve">(b) </w:t>
                    </w:r>
                    <w:proofErr w:type="gramStart"/>
                    <w:r w:rsidRPr="00B17986">
                      <w:rPr>
                        <w:szCs w:val="21"/>
                      </w:rPr>
                      <w:t>横截面及贴片</w:t>
                    </w:r>
                    <w:proofErr w:type="gramEnd"/>
                    <w:r w:rsidRPr="00B17986">
                      <w:rPr>
                        <w:szCs w:val="21"/>
                      </w:rPr>
                      <w:t>示意图</w:t>
                    </w:r>
                  </w:p>
                </w:txbxContent>
              </v:textbox>
            </v:shape>
          </v:group>
        </w:pict>
      </w:r>
    </w:p>
    <w:p w:rsidR="00B01209" w:rsidRPr="001018BE" w:rsidRDefault="00B01209" w:rsidP="00B01209">
      <w:pPr>
        <w:tabs>
          <w:tab w:val="left" w:pos="3330"/>
        </w:tabs>
        <w:rPr>
          <w:rFonts w:hint="eastAsia"/>
          <w:color w:val="FF0000"/>
          <w:szCs w:val="21"/>
        </w:rPr>
      </w:pPr>
      <w:r w:rsidRPr="001018BE">
        <w:rPr>
          <w:noProof/>
          <w:color w:val="FF0000"/>
          <w:szCs w:val="21"/>
        </w:rPr>
        <w:pict>
          <v:group id="_x0000_s1028" style="position:absolute;left:0;text-align:left;margin-left:5.25pt;margin-top:0;width:303pt;height:153.15pt;z-index:251662336" coordorigin="1418,5318" coordsize="6060,3063">
            <v:group id="_x0000_s1029" style="position:absolute;left:1418;top:5318;width:6060;height:2477" coordorigin="1238,7053" coordsize="6264,2558">
              <v:group id="_x0000_s1030" style="position:absolute;left:1238;top:7053;width:6264;height:2558" coordorigin="841,12350" coordsize="6264,2558">
                <v:rect id="_x0000_s1031" style="position:absolute;left:1276;top:13194;width:5220;height:423" strokeweight="1.25pt"/>
                <v:group id="_x0000_s1032" style="position:absolute;left:1273;top:12546;width:5220;height:2362" coordorigin="1276,12546" coordsize="5220,2362">
                  <v:group id="_x0000_s1033" style="position:absolute;left:5821;top:14046;width:600;height:423" coordorigin="4541,13029" coordsize="600,423">
                    <v:line id="_x0000_s1034" style="position:absolute" from="4541,13296" to="5141,13296" strokeweight="1pt"/>
                    <v:rect id="_x0000_s1035" style="position:absolute;left:4541;top:13302;width:600;height:150" fillcolor="black" stroked="f" strokeweight="1pt">
                      <v:fill r:id="rId7" o:title="深色上对角线" type="pattern"/>
                    </v:rect>
                    <v:group id="_x0000_s1036" style="position:absolute;left:4795;top:13029;width:85;height:278" coordorigin="4795,13042" coordsize="85,278">
                      <v:line id="_x0000_s1037" style="position:absolute" from="4832,13124" to="4832,13320" strokeweight="1pt"/>
                      <v:oval id="_x0000_s1038" style="position:absolute;left:4795;top:13042;width:85;height:85" strokeweight="1pt">
                        <o:lock v:ext="edit" aspectratio="t"/>
                      </v:oval>
                      <v:oval id="_x0000_s1039" style="position:absolute;left:4795;top:13215;width:85;height:85" strokeweight="1pt">
                        <o:lock v:ext="edit" aspectratio="t"/>
                      </v:oval>
                    </v:group>
                  </v:group>
                  <v:group id="_x0000_s1040" style="position:absolute;left:1322;top:14030;width:600;height:430" coordorigin="1721,13235" coordsize="600,430">
                    <v:line id="_x0000_s1041" style="position:absolute" from="1721,13512" to="2321,13512" strokeweight="1pt"/>
                    <v:line id="_x0000_s1042" style="position:absolute;flip:x" from="1885,13317" to="2015,13513" strokeweight="1pt"/>
                    <v:line id="_x0000_s1043" style="position:absolute" from="2031,13317" to="2145,13513" strokeweight="1pt"/>
                    <v:group id="_x0000_s1044" style="position:absolute;left:1721;top:13235;width:600;height:430" coordorigin="2321,11285" coordsize="600,430">
                      <v:rect id="_x0000_s1045" style="position:absolute;left:2321;top:11565;width:600;height:150" fillcolor="black" stroked="f" strokeweight="1pt">
                        <v:fill r:id="rId7" o:title="深色上对角线" type="pattern"/>
                      </v:rect>
                      <v:oval id="_x0000_s1046" style="position:absolute;left:2576;top:11285;width:85;height:85" strokeweight="1pt">
                        <o:lock v:ext="edit" aspectratio="t"/>
                      </v:oval>
                    </v:group>
                  </v:group>
                  <v:group id="_x0000_s1047" style="position:absolute;left:1617;top:14550;width:952;height:358" coordorigin="1601,14550" coordsize="952,358">
                    <v:line id="_x0000_s1048" style="position:absolute" from="1613,14781" to="2537,14781">
                      <v:stroke startarrow="classic" endarrow="classic"/>
                    </v:line>
                    <v:line id="_x0000_s1049" style="position:absolute;flip:y" from="1601,14562" to="1601,14908"/>
                    <v:line id="_x0000_s1050" style="position:absolute;flip:y" from="2553,14550" to="2553,14896"/>
                  </v:group>
                  <v:rect id="_x0000_s1051" style="position:absolute;left:1276;top:13614;width:5220;height:423" strokeweight="1.25pt"/>
                  <v:line id="_x0000_s1052" style="position:absolute" from="5161,12546" to="5161,13170">
                    <v:stroke endarrow="block"/>
                  </v:line>
                  <v:line id="_x0000_s1053" style="position:absolute" from="2565,12554" to="2565,13178">
                    <v:stroke endarrow="block"/>
                  </v:line>
                  <v:group id="_x0000_s1054" style="position:absolute;left:5157;top:14550;width:952;height:358" coordorigin="1601,14550" coordsize="952,358">
                    <v:line id="_x0000_s1055" style="position:absolute" from="1613,14781" to="2537,14781">
                      <v:stroke startarrow="classic" endarrow="classic"/>
                    </v:line>
                    <v:line id="_x0000_s1056" style="position:absolute;flip:y" from="1601,14562" to="1601,14908"/>
                    <v:line id="_x0000_s1057" style="position:absolute;flip:y" from="2553,14550" to="2553,14896"/>
                  </v:group>
                  <v:group id="_x0000_s1058" style="position:absolute;left:3825;top:13310;width:180;height:208" coordorigin="3825,13310" coordsize="180,208">
                    <v:line id="_x0000_s1059" style="position:absolute" from="3825,13310" to="4005,13310"/>
                    <v:line id="_x0000_s1060" style="position:absolute" from="3825,13418" to="4005,13418"/>
                    <v:line id="_x0000_s1061" style="position:absolute" from="3825,13518" to="4005,13518"/>
                  </v:group>
                  <v:group id="_x0000_s1062" style="position:absolute;left:3821;top:13718;width:180;height:208" coordorigin="3825,13310" coordsize="180,208">
                    <v:line id="_x0000_s1063" style="position:absolute" from="3825,13310" to="4005,13310"/>
                    <v:line id="_x0000_s1064" style="position:absolute" from="3825,13418" to="4005,13418"/>
                    <v:line id="_x0000_s1065" style="position:absolute" from="3825,13518" to="4005,13518"/>
                  </v:group>
                  <v:line id="_x0000_s1066" style="position:absolute" from="3821,14082" to="4001,14082"/>
                  <v:line id="_x0000_s1067" style="position:absolute" from="3829,13154" to="4009,13154"/>
                </v:group>
                <v:group id="_x0000_s1068" style="position:absolute;left:841;top:12350;width:6264;height:2466" coordorigin="841,12350" coordsize="6264,2466">
                  <v:shape id="_x0000_s1069" type="#_x0000_t202" style="position:absolute;left:1876;top:14426;width:685;height:390" filled="f" stroked="f">
                    <v:textbox style="mso-next-textbox:#_x0000_s1069">
                      <w:txbxContent>
                        <w:p w:rsidR="00B01209" w:rsidRPr="00953783" w:rsidRDefault="00B01209" w:rsidP="00B01209">
                          <w:pPr>
                            <w:rPr>
                              <w:i/>
                            </w:rPr>
                          </w:pPr>
                          <w:proofErr w:type="gramStart"/>
                          <w:r w:rsidRPr="00953783">
                            <w:rPr>
                              <w:i/>
                            </w:rPr>
                            <w:t>a</w:t>
                          </w:r>
                          <w:proofErr w:type="gramEnd"/>
                        </w:p>
                      </w:txbxContent>
                    </v:textbox>
                  </v:shape>
                  <v:shape id="_x0000_s1070" type="#_x0000_t202" style="position:absolute;left:2601;top:12366;width:636;height:390" filled="f" stroked="f">
                    <v:textbox style="mso-next-textbox:#_x0000_s1070">
                      <w:txbxContent>
                        <w:p w:rsidR="00B01209" w:rsidRPr="00953783" w:rsidRDefault="00B01209" w:rsidP="00B01209">
                          <w:pPr>
                            <w:rPr>
                              <w:rFonts w:hint="eastAsia"/>
                              <w:i/>
                            </w:rPr>
                          </w:pPr>
                          <w:r>
                            <w:rPr>
                              <w:rFonts w:hint="eastAsia"/>
                              <w:i/>
                            </w:rPr>
                            <w:t>P/2</w:t>
                          </w:r>
                        </w:p>
                      </w:txbxContent>
                    </v:textbox>
                  </v:shape>
                  <v:shape id="_x0000_s1071" type="#_x0000_t202" style="position:absolute;left:5437;top:14418;width:685;height:390" filled="f" stroked="f">
                    <v:textbox style="mso-next-textbox:#_x0000_s1071">
                      <w:txbxContent>
                        <w:p w:rsidR="00B01209" w:rsidRPr="00953783" w:rsidRDefault="00B01209" w:rsidP="00B01209">
                          <w:pPr>
                            <w:rPr>
                              <w:i/>
                            </w:rPr>
                          </w:pPr>
                          <w:proofErr w:type="gramStart"/>
                          <w:r w:rsidRPr="00953783">
                            <w:rPr>
                              <w:i/>
                            </w:rPr>
                            <w:t>a</w:t>
                          </w:r>
                          <w:proofErr w:type="gramEnd"/>
                        </w:p>
                      </w:txbxContent>
                    </v:textbox>
                  </v:shape>
                  <v:shape id="_x0000_s1072" type="#_x0000_t202" style="position:absolute;left:4565;top:12350;width:636;height:390" filled="f" stroked="f">
                    <v:textbox style="mso-next-textbox:#_x0000_s1072">
                      <w:txbxContent>
                        <w:p w:rsidR="00B01209" w:rsidRPr="00953783" w:rsidRDefault="00B01209" w:rsidP="00B01209">
                          <w:pPr>
                            <w:rPr>
                              <w:rFonts w:hint="eastAsia"/>
                              <w:i/>
                            </w:rPr>
                          </w:pPr>
                          <w:r>
                            <w:rPr>
                              <w:rFonts w:hint="eastAsia"/>
                              <w:i/>
                            </w:rPr>
                            <w:t>P/2</w:t>
                          </w:r>
                        </w:p>
                      </w:txbxContent>
                    </v:textbox>
                  </v:shape>
                  <v:shape id="_x0000_s1073" type="#_x0000_t202" style="position:absolute;left:841;top:13926;width:636;height:390" filled="f" stroked="f">
                    <v:textbox style="mso-next-textbox:#_x0000_s1073">
                      <w:txbxContent>
                        <w:p w:rsidR="00B01209" w:rsidRPr="00953783" w:rsidRDefault="00B01209" w:rsidP="00B01209">
                          <w:pPr>
                            <w:rPr>
                              <w:rFonts w:hint="eastAsia"/>
                              <w:i/>
                            </w:rPr>
                          </w:pPr>
                          <w:r>
                            <w:rPr>
                              <w:rFonts w:hint="eastAsia"/>
                              <w:i/>
                            </w:rPr>
                            <w:t>A</w:t>
                          </w:r>
                        </w:p>
                      </w:txbxContent>
                    </v:textbox>
                  </v:shape>
                  <v:shape id="_x0000_s1074" type="#_x0000_t202" style="position:absolute;left:2397;top:13934;width:636;height:390" filled="f" stroked="f">
                    <v:textbox style="mso-next-textbox:#_x0000_s1074">
                      <w:txbxContent>
                        <w:p w:rsidR="00B01209" w:rsidRPr="00953783" w:rsidRDefault="00B01209" w:rsidP="00B01209">
                          <w:pPr>
                            <w:rPr>
                              <w:rFonts w:hint="eastAsia"/>
                              <w:i/>
                            </w:rPr>
                          </w:pPr>
                          <w:r>
                            <w:rPr>
                              <w:rFonts w:hint="eastAsia"/>
                              <w:i/>
                            </w:rPr>
                            <w:t>B</w:t>
                          </w:r>
                        </w:p>
                      </w:txbxContent>
                    </v:textbox>
                  </v:shape>
                  <v:shape id="_x0000_s1075" type="#_x0000_t202" style="position:absolute;left:4981;top:13926;width:636;height:390" filled="f" stroked="f">
                    <v:textbox style="mso-next-textbox:#_x0000_s1075">
                      <w:txbxContent>
                        <w:p w:rsidR="00B01209" w:rsidRPr="00953783" w:rsidRDefault="00B01209" w:rsidP="00B01209">
                          <w:pPr>
                            <w:rPr>
                              <w:rFonts w:hint="eastAsia"/>
                              <w:i/>
                            </w:rPr>
                          </w:pPr>
                          <w:r>
                            <w:rPr>
                              <w:rFonts w:hint="eastAsia"/>
                              <w:i/>
                            </w:rPr>
                            <w:t>C</w:t>
                          </w:r>
                        </w:p>
                      </w:txbxContent>
                    </v:textbox>
                  </v:shape>
                  <v:shape id="_x0000_s1076" type="#_x0000_t202" style="position:absolute;left:6469;top:13918;width:636;height:390" filled="f" stroked="f">
                    <v:textbox style="mso-next-textbox:#_x0000_s1076">
                      <w:txbxContent>
                        <w:p w:rsidR="00B01209" w:rsidRPr="00953783" w:rsidRDefault="00B01209" w:rsidP="00B01209">
                          <w:pPr>
                            <w:rPr>
                              <w:rFonts w:hint="eastAsia"/>
                              <w:i/>
                            </w:rPr>
                          </w:pPr>
                          <w:r>
                            <w:rPr>
                              <w:rFonts w:hint="eastAsia"/>
                              <w:i/>
                            </w:rPr>
                            <w:t>D</w:t>
                          </w:r>
                        </w:p>
                      </w:txbxContent>
                    </v:textbox>
                  </v:shape>
                </v:group>
              </v:group>
              <v:shape id="_x0000_s1077" type="#_x0000_t202" style="position:absolute;left:5723;top:7970;width:945;height:468" filled="f" stroked="f">
                <v:textbox style="mso-next-textbox:#_x0000_s1077">
                  <w:txbxContent>
                    <w:p w:rsidR="00B01209" w:rsidRPr="00122851" w:rsidRDefault="00B01209" w:rsidP="00B01209">
                      <w:pPr>
                        <w:rPr>
                          <w:rFonts w:hint="eastAsia"/>
                          <w:b/>
                          <w:color w:val="FF0000"/>
                          <w:sz w:val="18"/>
                          <w:szCs w:val="18"/>
                        </w:rPr>
                      </w:pPr>
                      <w:r w:rsidRPr="00122851">
                        <w:rPr>
                          <w:rFonts w:hint="eastAsia"/>
                          <w:b/>
                          <w:color w:val="FF0000"/>
                          <w:sz w:val="18"/>
                          <w:szCs w:val="18"/>
                        </w:rPr>
                        <w:t>胶合层</w:t>
                      </w:r>
                    </w:p>
                  </w:txbxContent>
                </v:textbox>
              </v:shape>
            </v:group>
            <v:shape id="_x0000_s1078" type="#_x0000_t202" style="position:absolute;left:3098;top:7970;width:2097;height:411;mso-wrap-style:none" filled="f" stroked="f">
              <v:textbox>
                <w:txbxContent>
                  <w:p w:rsidR="00B01209" w:rsidRPr="00B17986" w:rsidRDefault="00B01209" w:rsidP="00B01209">
                    <w:pPr>
                      <w:snapToGrid w:val="0"/>
                      <w:rPr>
                        <w:szCs w:val="21"/>
                      </w:rPr>
                    </w:pPr>
                    <w:r w:rsidRPr="00B17986">
                      <w:rPr>
                        <w:szCs w:val="21"/>
                      </w:rPr>
                      <w:t xml:space="preserve">(a) </w:t>
                    </w:r>
                    <w:r w:rsidRPr="00B17986">
                      <w:rPr>
                        <w:szCs w:val="21"/>
                      </w:rPr>
                      <w:t>复合梁受力简图</w:t>
                    </w:r>
                    <w:r w:rsidRPr="00B17986">
                      <w:rPr>
                        <w:szCs w:val="21"/>
                      </w:rPr>
                      <w:t xml:space="preserve">   </w:t>
                    </w:r>
                  </w:p>
                </w:txbxContent>
              </v:textbox>
            </v:shape>
          </v:group>
        </w:pict>
      </w:r>
    </w:p>
    <w:p w:rsidR="00B01209" w:rsidRPr="001018BE" w:rsidRDefault="00B01209" w:rsidP="00B01209">
      <w:pPr>
        <w:rPr>
          <w:color w:val="FF0000"/>
          <w:szCs w:val="21"/>
        </w:rPr>
      </w:pPr>
    </w:p>
    <w:p w:rsidR="00B01209" w:rsidRPr="001018BE" w:rsidRDefault="00B01209" w:rsidP="00B01209">
      <w:pPr>
        <w:rPr>
          <w:color w:val="FF0000"/>
          <w:szCs w:val="21"/>
        </w:rPr>
      </w:pPr>
    </w:p>
    <w:p w:rsidR="00B01209" w:rsidRPr="001018BE" w:rsidRDefault="00B01209" w:rsidP="00B01209">
      <w:pPr>
        <w:rPr>
          <w:color w:val="FF0000"/>
          <w:szCs w:val="21"/>
        </w:rPr>
      </w:pPr>
    </w:p>
    <w:p w:rsidR="00B01209" w:rsidRPr="001018BE" w:rsidRDefault="00B01209" w:rsidP="00B01209">
      <w:pPr>
        <w:rPr>
          <w:rFonts w:hint="eastAsia"/>
          <w:color w:val="FF0000"/>
          <w:szCs w:val="21"/>
        </w:rPr>
      </w:pPr>
    </w:p>
    <w:p w:rsidR="00B01209" w:rsidRPr="001018BE" w:rsidRDefault="00B01209" w:rsidP="00B01209">
      <w:pPr>
        <w:rPr>
          <w:rFonts w:hint="eastAsia"/>
          <w:color w:val="FF0000"/>
          <w:szCs w:val="21"/>
        </w:rPr>
      </w:pPr>
    </w:p>
    <w:p w:rsidR="00B01209" w:rsidRPr="001018BE" w:rsidRDefault="00B01209" w:rsidP="00B01209">
      <w:pPr>
        <w:rPr>
          <w:rFonts w:hint="eastAsia"/>
          <w:color w:val="FF0000"/>
          <w:szCs w:val="21"/>
        </w:rPr>
      </w:pPr>
    </w:p>
    <w:p w:rsidR="00B01209" w:rsidRPr="001018BE" w:rsidRDefault="00B01209" w:rsidP="00B01209">
      <w:pPr>
        <w:rPr>
          <w:rFonts w:hint="eastAsia"/>
          <w:color w:val="FF0000"/>
          <w:szCs w:val="21"/>
        </w:rPr>
      </w:pPr>
    </w:p>
    <w:p w:rsidR="00B01209" w:rsidRPr="001018BE" w:rsidRDefault="00B01209" w:rsidP="00B01209">
      <w:pPr>
        <w:rPr>
          <w:color w:val="FF0000"/>
          <w:szCs w:val="21"/>
        </w:rPr>
      </w:pPr>
    </w:p>
    <w:p w:rsidR="00B01209" w:rsidRPr="001018BE" w:rsidRDefault="00B01209" w:rsidP="00B01209">
      <w:pPr>
        <w:rPr>
          <w:color w:val="FF0000"/>
          <w:szCs w:val="21"/>
        </w:rPr>
      </w:pPr>
    </w:p>
    <w:p w:rsidR="00B01209" w:rsidRDefault="00B01209" w:rsidP="00B01209">
      <w:pPr>
        <w:rPr>
          <w:rFonts w:hint="eastAsia"/>
          <w:color w:val="FF0000"/>
          <w:szCs w:val="21"/>
        </w:rPr>
      </w:pPr>
    </w:p>
    <w:p w:rsidR="00B01209" w:rsidRPr="001018BE" w:rsidRDefault="00B01209" w:rsidP="00B01209">
      <w:pPr>
        <w:rPr>
          <w:rFonts w:hint="eastAsia"/>
          <w:color w:val="FF0000"/>
          <w:szCs w:val="21"/>
        </w:rPr>
      </w:pPr>
    </w:p>
    <w:p w:rsidR="00B01209" w:rsidRPr="001018BE" w:rsidRDefault="00B01209" w:rsidP="00B01209">
      <w:pPr>
        <w:jc w:val="center"/>
        <w:rPr>
          <w:color w:val="FF0000"/>
          <w:szCs w:val="21"/>
        </w:rPr>
      </w:pPr>
      <w:r w:rsidRPr="001018BE">
        <w:rPr>
          <w:color w:val="FF0000"/>
          <w:szCs w:val="21"/>
        </w:rPr>
        <w:t>图</w:t>
      </w:r>
      <w:r w:rsidRPr="001018BE">
        <w:rPr>
          <w:rFonts w:hint="eastAsia"/>
          <w:color w:val="FF0000"/>
          <w:szCs w:val="21"/>
        </w:rPr>
        <w:t>1</w:t>
      </w:r>
      <w:r w:rsidRPr="001018BE">
        <w:rPr>
          <w:color w:val="FF0000"/>
          <w:szCs w:val="21"/>
        </w:rPr>
        <w:t>实验装置示意图</w:t>
      </w:r>
    </w:p>
    <w:p w:rsidR="00B01209" w:rsidRPr="001018BE" w:rsidRDefault="00B01209" w:rsidP="00B01209">
      <w:pPr>
        <w:rPr>
          <w:color w:val="FF0000"/>
          <w:sz w:val="18"/>
          <w:szCs w:val="18"/>
        </w:rPr>
      </w:pPr>
    </w:p>
    <w:p w:rsidR="00B01209" w:rsidRPr="001018BE" w:rsidRDefault="00B01209" w:rsidP="00B01209">
      <w:pPr>
        <w:ind w:firstLineChars="196" w:firstLine="412"/>
        <w:rPr>
          <w:color w:val="FF0000"/>
          <w:szCs w:val="21"/>
        </w:rPr>
      </w:pPr>
      <w:r w:rsidRPr="001018BE">
        <w:rPr>
          <w:color w:val="FF0000"/>
          <w:szCs w:val="21"/>
        </w:rPr>
        <w:t>当两个同样大小的力</w:t>
      </w:r>
      <w:r>
        <w:rPr>
          <w:rFonts w:hint="eastAsia"/>
          <w:color w:val="FF0000"/>
          <w:szCs w:val="21"/>
        </w:rPr>
        <w:t>P/2</w:t>
      </w:r>
      <w:r w:rsidRPr="001018BE">
        <w:rPr>
          <w:color w:val="FF0000"/>
          <w:szCs w:val="21"/>
        </w:rPr>
        <w:t>分别作用在复合梁上</w:t>
      </w:r>
      <w:r w:rsidRPr="001018BE">
        <w:rPr>
          <w:color w:val="FF0000"/>
          <w:position w:val="-4"/>
          <w:szCs w:val="21"/>
        </w:rPr>
        <w:object w:dxaOrig="220" w:dyaOrig="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pt;height:12pt" o:ole="">
            <v:imagedata r:id="rId8" o:title=""/>
          </v:shape>
          <o:OLEObject Type="Embed" ProgID="Equation.3" ShapeID="_x0000_i1025" DrawAspect="Content" ObjectID="_1643910707" r:id="rId9"/>
        </w:object>
      </w:r>
      <w:r w:rsidRPr="001018BE">
        <w:rPr>
          <w:color w:val="FF0000"/>
          <w:szCs w:val="21"/>
        </w:rPr>
        <w:t>、</w:t>
      </w:r>
      <w:r w:rsidRPr="001018BE">
        <w:rPr>
          <w:color w:val="FF0000"/>
          <w:position w:val="-6"/>
          <w:szCs w:val="21"/>
        </w:rPr>
        <w:object w:dxaOrig="220" w:dyaOrig="260">
          <v:shape id="_x0000_i1026" type="#_x0000_t75" style="width:11pt;height:13pt" o:ole="">
            <v:imagedata r:id="rId10" o:title=""/>
          </v:shape>
          <o:OLEObject Type="Embed" ProgID="Equation.3" ShapeID="_x0000_i1026" DrawAspect="Content" ObjectID="_1643910708" r:id="rId11"/>
        </w:object>
      </w:r>
      <w:r w:rsidRPr="001018BE">
        <w:rPr>
          <w:color w:val="FF0000"/>
          <w:szCs w:val="21"/>
        </w:rPr>
        <w:t>点时，由梁的内力分析知道，</w:t>
      </w:r>
      <w:r w:rsidRPr="001018BE">
        <w:rPr>
          <w:color w:val="FF0000"/>
          <w:position w:val="-6"/>
          <w:szCs w:val="21"/>
        </w:rPr>
        <w:object w:dxaOrig="360" w:dyaOrig="260">
          <v:shape id="_x0000_i1027" type="#_x0000_t75" style="width:18pt;height:13pt" o:ole="">
            <v:imagedata r:id="rId12" o:title=""/>
          </v:shape>
          <o:OLEObject Type="Embed" ProgID="Equation.3" ShapeID="_x0000_i1027" DrawAspect="Content" ObjectID="_1643910709" r:id="rId13"/>
        </w:object>
      </w:r>
      <w:r w:rsidRPr="001018BE">
        <w:rPr>
          <w:color w:val="FF0000"/>
          <w:szCs w:val="21"/>
        </w:rPr>
        <w:t>段上剪力为零，而弯矩</w:t>
      </w:r>
      <w:r>
        <w:rPr>
          <w:rFonts w:hint="eastAsia"/>
          <w:color w:val="FF0000"/>
          <w:szCs w:val="21"/>
        </w:rPr>
        <w:t>M=Pa/2</w:t>
      </w:r>
      <w:r w:rsidRPr="001018BE">
        <w:rPr>
          <w:color w:val="FF0000"/>
          <w:szCs w:val="21"/>
        </w:rPr>
        <w:t>，因此组合梁的</w:t>
      </w:r>
      <w:r w:rsidRPr="001018BE">
        <w:rPr>
          <w:color w:val="FF0000"/>
          <w:position w:val="-6"/>
          <w:szCs w:val="21"/>
        </w:rPr>
        <w:object w:dxaOrig="360" w:dyaOrig="260">
          <v:shape id="_x0000_i1028" type="#_x0000_t75" style="width:18pt;height:13pt" o:ole="">
            <v:imagedata r:id="rId14" o:title=""/>
          </v:shape>
          <o:OLEObject Type="Embed" ProgID="Equation.3" ShapeID="_x0000_i1028" DrawAspect="Content" ObjectID="_1643910710" r:id="rId15"/>
        </w:object>
      </w:r>
      <w:r w:rsidRPr="001018BE">
        <w:rPr>
          <w:color w:val="FF0000"/>
          <w:szCs w:val="21"/>
        </w:rPr>
        <w:t>段发生纯弯曲。根据单向受力假设，梁横截面上各点均处于单向应力状态，应用轴向拉伸时的胡克定律，即可通过测定的各点应变，计算出相应的实验应力。</w:t>
      </w:r>
    </w:p>
    <w:p w:rsidR="00B01209" w:rsidRPr="001018BE" w:rsidRDefault="00B01209" w:rsidP="00B01209">
      <w:pPr>
        <w:ind w:firstLineChars="200" w:firstLine="420"/>
        <w:rPr>
          <w:rFonts w:hint="eastAsia"/>
          <w:color w:val="FF0000"/>
          <w:szCs w:val="21"/>
        </w:rPr>
      </w:pPr>
      <w:r w:rsidRPr="001018BE">
        <w:rPr>
          <w:color w:val="FF0000"/>
          <w:szCs w:val="21"/>
        </w:rPr>
        <w:t>实验采用增量法，各点的实测应力增量表达式为：</w:t>
      </w:r>
    </w:p>
    <w:p w:rsidR="00B01209" w:rsidRPr="001018BE" w:rsidRDefault="00B01209" w:rsidP="00B01209">
      <w:pPr>
        <w:jc w:val="center"/>
        <w:rPr>
          <w:color w:val="FF0000"/>
          <w:szCs w:val="21"/>
        </w:rPr>
      </w:pPr>
      <w:r w:rsidRPr="001018BE">
        <w:rPr>
          <w:color w:val="FF0000"/>
          <w:position w:val="-12"/>
          <w:szCs w:val="21"/>
        </w:rPr>
        <w:object w:dxaOrig="1240" w:dyaOrig="340">
          <v:shape id="_x0000_i1029" type="#_x0000_t75" style="width:89pt;height:21.8pt" o:ole="">
            <v:imagedata r:id="rId16" o:title=""/>
          </v:shape>
          <o:OLEObject Type="Embed" ProgID="Equation.3" ShapeID="_x0000_i1029" DrawAspect="Content" ObjectID="_1643910711" r:id="rId17"/>
        </w:object>
      </w:r>
    </w:p>
    <w:p w:rsidR="00B01209" w:rsidRPr="001018BE" w:rsidRDefault="00B01209" w:rsidP="00B01209">
      <w:pPr>
        <w:ind w:firstLineChars="200" w:firstLine="420"/>
        <w:rPr>
          <w:rFonts w:hint="eastAsia"/>
          <w:color w:val="FF0000"/>
          <w:szCs w:val="21"/>
        </w:rPr>
      </w:pPr>
      <w:r w:rsidRPr="001018BE">
        <w:rPr>
          <w:color w:val="FF0000"/>
          <w:szCs w:val="21"/>
        </w:rPr>
        <w:t>式中：</w:t>
      </w:r>
    </w:p>
    <w:p w:rsidR="00B01209" w:rsidRPr="001018BE" w:rsidRDefault="00B01209" w:rsidP="00B01209">
      <w:pPr>
        <w:ind w:firstLineChars="500" w:firstLine="1050"/>
        <w:rPr>
          <w:rFonts w:hint="eastAsia"/>
          <w:color w:val="FF0000"/>
          <w:szCs w:val="21"/>
        </w:rPr>
      </w:pPr>
      <w:r w:rsidRPr="001018BE">
        <w:rPr>
          <w:color w:val="FF0000"/>
          <w:position w:val="-6"/>
          <w:szCs w:val="21"/>
        </w:rPr>
        <w:object w:dxaOrig="139" w:dyaOrig="240">
          <v:shape id="_x0000_i1030" type="#_x0000_t75" style="width:13.4pt;height:11.8pt" o:ole="">
            <v:imagedata r:id="rId18" o:title=""/>
          </v:shape>
          <o:OLEObject Type="Embed" ProgID="Equation.3" ShapeID="_x0000_i1030" DrawAspect="Content" ObjectID="_1643910712" r:id="rId19"/>
        </w:object>
      </w:r>
      <w:r w:rsidRPr="001018BE">
        <w:rPr>
          <w:color w:val="FF0000"/>
          <w:szCs w:val="21"/>
        </w:rPr>
        <w:t>为测量点，</w:t>
      </w:r>
      <w:r w:rsidRPr="001018BE">
        <w:rPr>
          <w:color w:val="FF0000"/>
          <w:position w:val="-6"/>
          <w:szCs w:val="21"/>
        </w:rPr>
        <w:object w:dxaOrig="139" w:dyaOrig="240">
          <v:shape id="_x0000_i1031" type="#_x0000_t75" style="width:13.4pt;height:11.8pt" o:ole="">
            <v:imagedata r:id="rId20" o:title=""/>
          </v:shape>
          <o:OLEObject Type="Embed" ProgID="Equation.3" ShapeID="_x0000_i1031" DrawAspect="Content" ObjectID="_1643910713" r:id="rId21"/>
        </w:object>
      </w:r>
      <w:r w:rsidRPr="001018BE">
        <w:rPr>
          <w:color w:val="FF0000"/>
          <w:szCs w:val="21"/>
        </w:rPr>
        <w:t>＝</w:t>
      </w:r>
      <w:r w:rsidRPr="001018BE">
        <w:rPr>
          <w:color w:val="FF0000"/>
          <w:szCs w:val="21"/>
        </w:rPr>
        <w:t>1</w:t>
      </w:r>
      <w:r w:rsidRPr="001018BE">
        <w:rPr>
          <w:color w:val="FF0000"/>
          <w:szCs w:val="21"/>
        </w:rPr>
        <w:t>、</w:t>
      </w:r>
      <w:r w:rsidRPr="001018BE">
        <w:rPr>
          <w:color w:val="FF0000"/>
          <w:szCs w:val="21"/>
        </w:rPr>
        <w:t>2</w:t>
      </w:r>
      <w:r w:rsidRPr="001018BE">
        <w:rPr>
          <w:color w:val="FF0000"/>
          <w:szCs w:val="21"/>
        </w:rPr>
        <w:t>、</w:t>
      </w:r>
      <w:r w:rsidRPr="001018BE">
        <w:rPr>
          <w:color w:val="FF0000"/>
          <w:szCs w:val="21"/>
        </w:rPr>
        <w:t>3</w:t>
      </w:r>
      <w:r w:rsidRPr="001018BE">
        <w:rPr>
          <w:color w:val="FF0000"/>
          <w:szCs w:val="21"/>
        </w:rPr>
        <w:t>、</w:t>
      </w:r>
      <w:r w:rsidRPr="001018BE">
        <w:rPr>
          <w:color w:val="FF0000"/>
          <w:szCs w:val="21"/>
        </w:rPr>
        <w:t>4</w:t>
      </w:r>
      <w:r w:rsidRPr="001018BE">
        <w:rPr>
          <w:color w:val="FF0000"/>
          <w:szCs w:val="21"/>
        </w:rPr>
        <w:t>、</w:t>
      </w:r>
      <w:r w:rsidRPr="001018BE">
        <w:rPr>
          <w:color w:val="FF0000"/>
          <w:szCs w:val="21"/>
        </w:rPr>
        <w:t>5</w:t>
      </w:r>
      <w:r w:rsidRPr="001018BE">
        <w:rPr>
          <w:color w:val="FF0000"/>
          <w:szCs w:val="21"/>
        </w:rPr>
        <w:t>、</w:t>
      </w:r>
      <w:r w:rsidRPr="001018BE">
        <w:rPr>
          <w:color w:val="FF0000"/>
          <w:szCs w:val="21"/>
        </w:rPr>
        <w:t>6</w:t>
      </w:r>
      <w:r w:rsidRPr="001018BE">
        <w:rPr>
          <w:color w:val="FF0000"/>
          <w:szCs w:val="21"/>
        </w:rPr>
        <w:t>、</w:t>
      </w:r>
      <w:r w:rsidRPr="001018BE">
        <w:rPr>
          <w:color w:val="FF0000"/>
          <w:szCs w:val="21"/>
        </w:rPr>
        <w:t>7</w:t>
      </w:r>
      <w:r w:rsidRPr="001018BE">
        <w:rPr>
          <w:color w:val="FF0000"/>
          <w:szCs w:val="21"/>
        </w:rPr>
        <w:t>、</w:t>
      </w:r>
      <w:r w:rsidRPr="001018BE">
        <w:rPr>
          <w:color w:val="FF0000"/>
          <w:szCs w:val="21"/>
        </w:rPr>
        <w:t>8</w:t>
      </w:r>
    </w:p>
    <w:p w:rsidR="00B01209" w:rsidRPr="001018BE" w:rsidRDefault="00B01209" w:rsidP="00B01209">
      <w:pPr>
        <w:ind w:firstLineChars="500" w:firstLine="1050"/>
        <w:rPr>
          <w:rFonts w:hint="eastAsia"/>
          <w:color w:val="FF0000"/>
          <w:szCs w:val="21"/>
        </w:rPr>
      </w:pPr>
      <w:r w:rsidRPr="001018BE">
        <w:rPr>
          <w:color w:val="FF0000"/>
          <w:position w:val="-12"/>
          <w:szCs w:val="21"/>
        </w:rPr>
        <w:object w:dxaOrig="460" w:dyaOrig="340">
          <v:shape id="_x0000_i1032" type="#_x0000_t75" style="width:21pt;height:15pt" o:ole="">
            <v:imagedata r:id="rId22" o:title=""/>
          </v:shape>
          <o:OLEObject Type="Embed" ProgID="Equation.3" ShapeID="_x0000_i1032" DrawAspect="Content" ObjectID="_1643910714" r:id="rId23"/>
        </w:object>
      </w:r>
      <w:r w:rsidRPr="001018BE">
        <w:rPr>
          <w:color w:val="FF0000"/>
          <w:szCs w:val="21"/>
        </w:rPr>
        <w:t>为各点的实测应变平均增量</w:t>
      </w:r>
    </w:p>
    <w:p w:rsidR="00B01209" w:rsidRPr="001018BE" w:rsidRDefault="00B01209" w:rsidP="00B01209">
      <w:pPr>
        <w:ind w:firstLineChars="500" w:firstLine="1050"/>
        <w:rPr>
          <w:color w:val="FF0000"/>
          <w:szCs w:val="21"/>
        </w:rPr>
      </w:pPr>
      <w:r w:rsidRPr="001018BE">
        <w:rPr>
          <w:color w:val="FF0000"/>
          <w:position w:val="-12"/>
          <w:szCs w:val="21"/>
        </w:rPr>
        <w:object w:dxaOrig="499" w:dyaOrig="340">
          <v:shape id="_x0000_i1033" type="#_x0000_t75" style="width:21pt;height:13.8pt" o:ole="">
            <v:imagedata r:id="rId24" o:title=""/>
          </v:shape>
          <o:OLEObject Type="Embed" ProgID="Equation.3" ShapeID="_x0000_i1033" DrawAspect="Content" ObjectID="_1643910715" r:id="rId25"/>
        </w:object>
      </w:r>
      <w:r w:rsidRPr="001018BE">
        <w:rPr>
          <w:color w:val="FF0000"/>
          <w:szCs w:val="21"/>
        </w:rPr>
        <w:t>为各点的实测应力平均增量</w:t>
      </w:r>
    </w:p>
    <w:p w:rsidR="00B01209" w:rsidRPr="001018BE" w:rsidRDefault="00B01209" w:rsidP="00B01209">
      <w:pPr>
        <w:ind w:firstLineChars="200" w:firstLine="420"/>
        <w:rPr>
          <w:color w:val="FF0000"/>
          <w:szCs w:val="21"/>
        </w:rPr>
      </w:pPr>
      <w:r w:rsidRPr="001018BE">
        <w:rPr>
          <w:color w:val="FF0000"/>
          <w:szCs w:val="21"/>
        </w:rPr>
        <w:t>对复合梁进行理论分析：假设两根梁通过胶合之后在接触面无滑动地紧密结合在一起。由于所研究问题符合小变形，平面假设仍然成立，横截面绕组合截面形心轴转动，横截面上</w:t>
      </w:r>
      <w:r w:rsidRPr="001018BE">
        <w:rPr>
          <w:color w:val="FF0000"/>
          <w:szCs w:val="21"/>
        </w:rPr>
        <w:lastRenderedPageBreak/>
        <w:t>各点处的纵向线应变沿横截面高度呈线性规律变化。由于梁弯曲时的变形几何关系与静力平衡关系中不涉及材料力学性能的物理量，因此这两方面的</w:t>
      </w:r>
      <w:proofErr w:type="gramStart"/>
      <w:r w:rsidRPr="001018BE">
        <w:rPr>
          <w:color w:val="FF0000"/>
          <w:szCs w:val="21"/>
        </w:rPr>
        <w:t>各个关系</w:t>
      </w:r>
      <w:proofErr w:type="gramEnd"/>
      <w:r w:rsidRPr="001018BE">
        <w:rPr>
          <w:color w:val="FF0000"/>
          <w:szCs w:val="21"/>
        </w:rPr>
        <w:t>与单一材料梁的相应各式相同。作为一整体梁内力素只有弯矩</w:t>
      </w:r>
      <w:r w:rsidRPr="001018BE">
        <w:rPr>
          <w:color w:val="FF0000"/>
          <w:position w:val="-4"/>
          <w:szCs w:val="21"/>
        </w:rPr>
        <w:object w:dxaOrig="279" w:dyaOrig="240">
          <v:shape id="_x0000_i1034" type="#_x0000_t75" style="width:10.4pt;height:9pt" o:ole="">
            <v:imagedata r:id="rId26" o:title=""/>
          </v:shape>
          <o:OLEObject Type="Embed" ProgID="Equation.3" ShapeID="_x0000_i1034" DrawAspect="Content" ObjectID="_1643910716" r:id="rId27"/>
        </w:object>
      </w:r>
      <w:r w:rsidRPr="001018BE">
        <w:rPr>
          <w:color w:val="FF0000"/>
          <w:szCs w:val="21"/>
        </w:rPr>
        <w:t>。设钢梁的弹性模量为</w:t>
      </w:r>
      <w:r w:rsidRPr="001018BE">
        <w:rPr>
          <w:color w:val="FF0000"/>
          <w:position w:val="-12"/>
          <w:szCs w:val="21"/>
        </w:rPr>
        <w:object w:dxaOrig="320" w:dyaOrig="340">
          <v:shape id="_x0000_i1035" type="#_x0000_t75" style="width:14pt;height:15pt" o:ole="">
            <v:imagedata r:id="rId28" o:title=""/>
          </v:shape>
          <o:OLEObject Type="Embed" ProgID="Equation.3" ShapeID="_x0000_i1035" DrawAspect="Content" ObjectID="_1643910717" r:id="rId29"/>
        </w:object>
      </w:r>
      <w:r w:rsidRPr="001018BE">
        <w:rPr>
          <w:color w:val="FF0000"/>
          <w:szCs w:val="21"/>
        </w:rPr>
        <w:t>，所承受的弯矩</w:t>
      </w:r>
      <w:r w:rsidRPr="001018BE">
        <w:rPr>
          <w:color w:val="FF0000"/>
          <w:position w:val="-12"/>
          <w:szCs w:val="21"/>
        </w:rPr>
        <w:object w:dxaOrig="380" w:dyaOrig="340">
          <v:shape id="_x0000_i1036" type="#_x0000_t75" style="width:16.6pt;height:14.8pt" o:ole="">
            <v:imagedata r:id="rId30" o:title=""/>
          </v:shape>
          <o:OLEObject Type="Embed" ProgID="Equation.3" ShapeID="_x0000_i1036" DrawAspect="Content" ObjectID="_1643910718" r:id="rId31"/>
        </w:object>
      </w:r>
      <w:r w:rsidRPr="001018BE">
        <w:rPr>
          <w:color w:val="FF0000"/>
          <w:szCs w:val="21"/>
        </w:rPr>
        <w:t>；</w:t>
      </w:r>
      <w:proofErr w:type="gramStart"/>
      <w:r w:rsidRPr="001018BE">
        <w:rPr>
          <w:color w:val="FF0000"/>
          <w:szCs w:val="21"/>
        </w:rPr>
        <w:t>铝梁的</w:t>
      </w:r>
      <w:proofErr w:type="gramEnd"/>
      <w:r w:rsidRPr="001018BE">
        <w:rPr>
          <w:color w:val="FF0000"/>
          <w:szCs w:val="21"/>
        </w:rPr>
        <w:t>弹性模量为</w:t>
      </w:r>
      <w:r w:rsidRPr="00B17986">
        <w:rPr>
          <w:color w:val="FF0000"/>
          <w:position w:val="-10"/>
          <w:szCs w:val="21"/>
        </w:rPr>
        <w:object w:dxaOrig="320" w:dyaOrig="320">
          <v:shape id="_x0000_i1037" type="#_x0000_t75" style="width:15pt;height:15pt" o:ole="">
            <v:imagedata r:id="rId32" o:title=""/>
          </v:shape>
          <o:OLEObject Type="Embed" ProgID="Equation.3" ShapeID="_x0000_i1037" DrawAspect="Content" ObjectID="_1643910719" r:id="rId33"/>
        </w:object>
      </w:r>
      <w:r w:rsidRPr="001018BE">
        <w:rPr>
          <w:color w:val="FF0000"/>
          <w:szCs w:val="21"/>
        </w:rPr>
        <w:t>，所承受的弯矩为</w:t>
      </w:r>
      <w:r w:rsidRPr="00B17986">
        <w:rPr>
          <w:color w:val="FF0000"/>
          <w:position w:val="-10"/>
          <w:szCs w:val="21"/>
        </w:rPr>
        <w:object w:dxaOrig="380" w:dyaOrig="320">
          <v:shape id="_x0000_i1038" type="#_x0000_t75" style="width:15.6pt;height:13.2pt" o:ole="">
            <v:imagedata r:id="rId34" o:title=""/>
          </v:shape>
          <o:OLEObject Type="Embed" ProgID="Equation.3" ShapeID="_x0000_i1038" DrawAspect="Content" ObjectID="_1643910720" r:id="rId35"/>
        </w:object>
      </w:r>
      <w:r w:rsidRPr="001018BE">
        <w:rPr>
          <w:color w:val="FF0000"/>
          <w:szCs w:val="21"/>
        </w:rPr>
        <w:t>，则</w:t>
      </w:r>
    </w:p>
    <w:p w:rsidR="00B01209" w:rsidRPr="001018BE" w:rsidRDefault="00B01209" w:rsidP="00B01209">
      <w:pPr>
        <w:jc w:val="center"/>
        <w:rPr>
          <w:color w:val="FF0000"/>
          <w:szCs w:val="21"/>
        </w:rPr>
      </w:pPr>
      <w:r w:rsidRPr="001018BE">
        <w:rPr>
          <w:color w:val="FF0000"/>
          <w:position w:val="-12"/>
          <w:szCs w:val="21"/>
        </w:rPr>
        <w:object w:dxaOrig="1359" w:dyaOrig="340">
          <v:shape id="_x0000_i1039" type="#_x0000_t75" style="width:73.4pt;height:18.4pt" o:ole="">
            <v:imagedata r:id="rId36" o:title=""/>
          </v:shape>
          <o:OLEObject Type="Embed" ProgID="Equation.3" ShapeID="_x0000_i1039" DrawAspect="Content" ObjectID="_1643910721" r:id="rId37"/>
        </w:object>
      </w:r>
    </w:p>
    <w:p w:rsidR="00B01209" w:rsidRPr="001018BE" w:rsidRDefault="00B01209" w:rsidP="00B01209">
      <w:pPr>
        <w:ind w:firstLineChars="200" w:firstLine="420"/>
        <w:rPr>
          <w:color w:val="FF0000"/>
          <w:szCs w:val="21"/>
        </w:rPr>
      </w:pPr>
      <w:r w:rsidRPr="001018BE">
        <w:rPr>
          <w:color w:val="FF0000"/>
          <w:szCs w:val="21"/>
        </w:rPr>
        <w:t>复合梁正应力实验时，首先确定横截面中性轴位置。先将不同种材料的复合梁截面折算为某一材料的相当截面（钢</w:t>
      </w:r>
      <w:r w:rsidRPr="001018BE">
        <w:rPr>
          <w:color w:val="FF0000"/>
          <w:szCs w:val="21"/>
        </w:rPr>
        <w:t>-</w:t>
      </w:r>
      <w:r w:rsidRPr="001018BE">
        <w:rPr>
          <w:color w:val="FF0000"/>
          <w:szCs w:val="21"/>
        </w:rPr>
        <w:t>铝复合梁将梁的截面折算为钢材的相当截面），如图</w:t>
      </w:r>
      <w:r w:rsidRPr="001018BE">
        <w:rPr>
          <w:rFonts w:hint="eastAsia"/>
          <w:color w:val="FF0000"/>
          <w:szCs w:val="21"/>
        </w:rPr>
        <w:t>2</w:t>
      </w:r>
      <w:r w:rsidRPr="001018BE">
        <w:rPr>
          <w:color w:val="FF0000"/>
          <w:szCs w:val="21"/>
        </w:rPr>
        <w:t>所示。</w:t>
      </w:r>
    </w:p>
    <w:p w:rsidR="00B01209" w:rsidRPr="001018BE" w:rsidRDefault="00B01209" w:rsidP="00B01209">
      <w:pPr>
        <w:rPr>
          <w:rFonts w:hint="eastAsia"/>
          <w:color w:val="FF0000"/>
          <w:szCs w:val="21"/>
        </w:rPr>
      </w:pPr>
      <w:r>
        <w:rPr>
          <w:noProof/>
          <w:color w:val="FF0000"/>
          <w:szCs w:val="21"/>
        </w:rPr>
        <w:drawing>
          <wp:anchor distT="0" distB="0" distL="114300" distR="114300" simplePos="0" relativeHeight="251661312" behindDoc="0" locked="0" layoutInCell="1" allowOverlap="1">
            <wp:simplePos x="0" y="0"/>
            <wp:positionH relativeFrom="column">
              <wp:posOffset>2733675</wp:posOffset>
            </wp:positionH>
            <wp:positionV relativeFrom="paragraph">
              <wp:posOffset>0</wp:posOffset>
            </wp:positionV>
            <wp:extent cx="1788160" cy="1981200"/>
            <wp:effectExtent l="19050" t="0" r="254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srcRect/>
                    <a:stretch>
                      <a:fillRect/>
                    </a:stretch>
                  </pic:blipFill>
                  <pic:spPr bwMode="auto">
                    <a:xfrm>
                      <a:off x="0" y="0"/>
                      <a:ext cx="1788160" cy="1981200"/>
                    </a:xfrm>
                    <a:prstGeom prst="rect">
                      <a:avLst/>
                    </a:prstGeom>
                    <a:noFill/>
                    <a:ln w="9525">
                      <a:noFill/>
                      <a:miter lim="800000"/>
                      <a:headEnd/>
                      <a:tailEnd/>
                    </a:ln>
                  </pic:spPr>
                </pic:pic>
              </a:graphicData>
            </a:graphic>
          </wp:anchor>
        </w:drawing>
      </w:r>
      <w:r>
        <w:rPr>
          <w:noProof/>
          <w:color w:val="FF0000"/>
          <w:szCs w:val="21"/>
        </w:rPr>
        <w:drawing>
          <wp:anchor distT="0" distB="0" distL="114300" distR="114300" simplePos="0" relativeHeight="251660288" behindDoc="0" locked="0" layoutInCell="1" allowOverlap="1">
            <wp:simplePos x="0" y="0"/>
            <wp:positionH relativeFrom="column">
              <wp:posOffset>800100</wp:posOffset>
            </wp:positionH>
            <wp:positionV relativeFrom="paragraph">
              <wp:posOffset>0</wp:posOffset>
            </wp:positionV>
            <wp:extent cx="1579245" cy="1783080"/>
            <wp:effectExtent l="19050" t="0" r="1905"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srcRect/>
                    <a:stretch>
                      <a:fillRect/>
                    </a:stretch>
                  </pic:blipFill>
                  <pic:spPr bwMode="auto">
                    <a:xfrm>
                      <a:off x="0" y="0"/>
                      <a:ext cx="1579245" cy="1783080"/>
                    </a:xfrm>
                    <a:prstGeom prst="rect">
                      <a:avLst/>
                    </a:prstGeom>
                    <a:noFill/>
                    <a:ln w="9525">
                      <a:noFill/>
                      <a:miter lim="800000"/>
                      <a:headEnd/>
                      <a:tailEnd/>
                    </a:ln>
                  </pic:spPr>
                </pic:pic>
              </a:graphicData>
            </a:graphic>
          </wp:anchor>
        </w:drawing>
      </w:r>
    </w:p>
    <w:p w:rsidR="00B01209" w:rsidRPr="001018BE" w:rsidRDefault="00B01209" w:rsidP="00B01209">
      <w:pPr>
        <w:rPr>
          <w:rFonts w:hint="eastAsia"/>
          <w:color w:val="FF0000"/>
          <w:szCs w:val="21"/>
        </w:rPr>
      </w:pPr>
    </w:p>
    <w:p w:rsidR="00B01209" w:rsidRPr="001018BE" w:rsidRDefault="00B01209" w:rsidP="00B01209">
      <w:pPr>
        <w:rPr>
          <w:rFonts w:hint="eastAsia"/>
          <w:color w:val="FF0000"/>
          <w:szCs w:val="21"/>
        </w:rPr>
      </w:pPr>
    </w:p>
    <w:p w:rsidR="00B01209" w:rsidRPr="001018BE" w:rsidRDefault="00B01209" w:rsidP="00B01209">
      <w:pPr>
        <w:rPr>
          <w:rFonts w:hint="eastAsia"/>
          <w:color w:val="FF0000"/>
          <w:szCs w:val="21"/>
        </w:rPr>
      </w:pPr>
    </w:p>
    <w:p w:rsidR="00B01209" w:rsidRPr="001018BE" w:rsidRDefault="00B01209" w:rsidP="00B01209">
      <w:pPr>
        <w:rPr>
          <w:rFonts w:hint="eastAsia"/>
          <w:color w:val="FF0000"/>
          <w:szCs w:val="21"/>
        </w:rPr>
      </w:pPr>
    </w:p>
    <w:p w:rsidR="00B01209" w:rsidRPr="001018BE" w:rsidRDefault="00B01209" w:rsidP="00B01209">
      <w:pPr>
        <w:rPr>
          <w:rFonts w:hint="eastAsia"/>
          <w:color w:val="FF0000"/>
          <w:szCs w:val="21"/>
        </w:rPr>
      </w:pPr>
    </w:p>
    <w:p w:rsidR="00B01209" w:rsidRPr="001018BE" w:rsidRDefault="00B01209" w:rsidP="00B01209">
      <w:pPr>
        <w:rPr>
          <w:rFonts w:hint="eastAsia"/>
          <w:color w:val="FF0000"/>
          <w:szCs w:val="21"/>
        </w:rPr>
      </w:pPr>
    </w:p>
    <w:p w:rsidR="00B01209" w:rsidRPr="001018BE" w:rsidRDefault="00B01209" w:rsidP="00B01209">
      <w:pPr>
        <w:rPr>
          <w:color w:val="FF0000"/>
          <w:szCs w:val="21"/>
        </w:rPr>
      </w:pPr>
    </w:p>
    <w:p w:rsidR="00B01209" w:rsidRPr="001018BE" w:rsidRDefault="00B01209" w:rsidP="00B01209">
      <w:pPr>
        <w:rPr>
          <w:color w:val="FF0000"/>
          <w:szCs w:val="21"/>
        </w:rPr>
      </w:pPr>
    </w:p>
    <w:p w:rsidR="00B01209" w:rsidRPr="001018BE" w:rsidRDefault="00B01209" w:rsidP="00B01209">
      <w:pPr>
        <w:rPr>
          <w:rFonts w:hint="eastAsia"/>
          <w:color w:val="FF0000"/>
          <w:szCs w:val="21"/>
        </w:rPr>
      </w:pPr>
    </w:p>
    <w:p w:rsidR="00B01209" w:rsidRPr="001018BE" w:rsidRDefault="00B01209" w:rsidP="00B01209">
      <w:pPr>
        <w:ind w:firstLineChars="200" w:firstLine="420"/>
        <w:jc w:val="center"/>
        <w:rPr>
          <w:color w:val="FF0000"/>
          <w:szCs w:val="21"/>
        </w:rPr>
      </w:pPr>
      <w:r w:rsidRPr="001018BE">
        <w:rPr>
          <w:color w:val="FF0000"/>
          <w:szCs w:val="21"/>
        </w:rPr>
        <w:t>图</w:t>
      </w:r>
      <w:r w:rsidRPr="001018BE">
        <w:rPr>
          <w:rFonts w:hint="eastAsia"/>
          <w:color w:val="FF0000"/>
          <w:szCs w:val="21"/>
        </w:rPr>
        <w:t>2</w:t>
      </w:r>
      <w:r w:rsidRPr="001018BE">
        <w:rPr>
          <w:color w:val="FF0000"/>
          <w:szCs w:val="21"/>
        </w:rPr>
        <w:t xml:space="preserve"> </w:t>
      </w:r>
      <w:r w:rsidRPr="001018BE">
        <w:rPr>
          <w:color w:val="FF0000"/>
          <w:szCs w:val="21"/>
        </w:rPr>
        <w:t>原截面及其相当截面图</w:t>
      </w:r>
    </w:p>
    <w:p w:rsidR="00B01209" w:rsidRPr="001018BE" w:rsidRDefault="00B01209" w:rsidP="00B01209">
      <w:pPr>
        <w:rPr>
          <w:color w:val="FF0000"/>
          <w:szCs w:val="21"/>
        </w:rPr>
      </w:pPr>
    </w:p>
    <w:p w:rsidR="00B01209" w:rsidRPr="001018BE" w:rsidRDefault="00B01209" w:rsidP="00B01209">
      <w:pPr>
        <w:ind w:firstLineChars="200" w:firstLine="420"/>
        <w:rPr>
          <w:color w:val="FF0000"/>
          <w:szCs w:val="21"/>
        </w:rPr>
      </w:pPr>
      <w:r w:rsidRPr="001018BE">
        <w:rPr>
          <w:color w:val="FF0000"/>
          <w:szCs w:val="21"/>
        </w:rPr>
        <w:t>由材料力学教材</w:t>
      </w:r>
      <w:proofErr w:type="gramStart"/>
      <w:r w:rsidRPr="001018BE">
        <w:rPr>
          <w:color w:val="FF0000"/>
          <w:szCs w:val="21"/>
        </w:rPr>
        <w:t>知相当</w:t>
      </w:r>
      <w:proofErr w:type="gramEnd"/>
      <w:r w:rsidRPr="001018BE">
        <w:rPr>
          <w:color w:val="FF0000"/>
          <w:szCs w:val="21"/>
        </w:rPr>
        <w:t>截面的折算宽度：</w:t>
      </w:r>
    </w:p>
    <w:p w:rsidR="00B01209" w:rsidRPr="001018BE" w:rsidRDefault="00B01209" w:rsidP="00B01209">
      <w:pPr>
        <w:jc w:val="center"/>
        <w:rPr>
          <w:color w:val="FF0000"/>
          <w:szCs w:val="21"/>
        </w:rPr>
      </w:pPr>
      <w:r w:rsidRPr="001018BE">
        <w:rPr>
          <w:color w:val="FF0000"/>
          <w:position w:val="-26"/>
          <w:szCs w:val="21"/>
        </w:rPr>
        <w:object w:dxaOrig="840" w:dyaOrig="600">
          <v:shape id="_x0000_i1040" type="#_x0000_t75" style="width:42pt;height:30pt" o:ole="">
            <v:imagedata r:id="rId40" o:title=""/>
          </v:shape>
          <o:OLEObject Type="Embed" ProgID="Equation.3" ShapeID="_x0000_i1040" DrawAspect="Content" ObjectID="_1643910722" r:id="rId41"/>
        </w:object>
      </w:r>
    </w:p>
    <w:p w:rsidR="00B01209" w:rsidRPr="001018BE" w:rsidRDefault="00B01209" w:rsidP="00B01209">
      <w:pPr>
        <w:ind w:firstLine="480"/>
        <w:rPr>
          <w:color w:val="FF0000"/>
          <w:szCs w:val="21"/>
        </w:rPr>
      </w:pPr>
      <w:r w:rsidRPr="001018BE">
        <w:rPr>
          <w:color w:val="FF0000"/>
          <w:szCs w:val="21"/>
        </w:rPr>
        <w:t>相当截面的形心坐标为：</w:t>
      </w:r>
    </w:p>
    <w:p w:rsidR="00B01209" w:rsidRPr="001018BE" w:rsidRDefault="00B01209" w:rsidP="00B01209">
      <w:pPr>
        <w:jc w:val="center"/>
        <w:rPr>
          <w:color w:val="FF0000"/>
          <w:szCs w:val="21"/>
        </w:rPr>
      </w:pPr>
      <w:r w:rsidRPr="001018BE">
        <w:rPr>
          <w:color w:val="FF0000"/>
          <w:position w:val="-26"/>
          <w:szCs w:val="21"/>
        </w:rPr>
        <w:object w:dxaOrig="1600" w:dyaOrig="600">
          <v:shape id="_x0000_i1041" type="#_x0000_t75" style="width:80pt;height:30pt" o:ole="">
            <v:imagedata r:id="rId42" o:title=""/>
          </v:shape>
          <o:OLEObject Type="Embed" ProgID="Equation.3" ShapeID="_x0000_i1041" DrawAspect="Content" ObjectID="_1643910723" r:id="rId43"/>
        </w:object>
      </w:r>
    </w:p>
    <w:p w:rsidR="00B01209" w:rsidRPr="001018BE" w:rsidRDefault="00B01209" w:rsidP="00B01209">
      <w:pPr>
        <w:ind w:firstLine="480"/>
        <w:rPr>
          <w:color w:val="FF0000"/>
          <w:szCs w:val="21"/>
        </w:rPr>
      </w:pPr>
      <w:r w:rsidRPr="001018BE">
        <w:rPr>
          <w:color w:val="FF0000"/>
          <w:szCs w:val="21"/>
        </w:rPr>
        <w:t>复合梁应力分析，对于相当截面</w:t>
      </w:r>
    </w:p>
    <w:p w:rsidR="00B01209" w:rsidRPr="001018BE" w:rsidRDefault="00B01209" w:rsidP="00B01209">
      <w:pPr>
        <w:jc w:val="center"/>
        <w:rPr>
          <w:color w:val="FF0000"/>
          <w:szCs w:val="21"/>
        </w:rPr>
      </w:pPr>
      <w:r w:rsidRPr="001018BE">
        <w:rPr>
          <w:color w:val="FF0000"/>
          <w:position w:val="-26"/>
          <w:szCs w:val="21"/>
        </w:rPr>
        <w:object w:dxaOrig="900" w:dyaOrig="639">
          <v:shape id="_x0000_i1042" type="#_x0000_t75" style="width:45pt;height:32pt" o:ole="">
            <v:imagedata r:id="rId44" o:title=""/>
          </v:shape>
          <o:OLEObject Type="Embed" ProgID="Equation.3" ShapeID="_x0000_i1042" DrawAspect="Content" ObjectID="_1643910724" r:id="rId45"/>
        </w:object>
      </w:r>
      <w:r w:rsidRPr="001018BE">
        <w:rPr>
          <w:color w:val="FF0000"/>
          <w:szCs w:val="21"/>
        </w:rPr>
        <w:t xml:space="preserve">     </w:t>
      </w:r>
      <w:r w:rsidRPr="00B17986">
        <w:rPr>
          <w:color w:val="FF0000"/>
          <w:position w:val="-12"/>
          <w:szCs w:val="21"/>
        </w:rPr>
        <w:object w:dxaOrig="2020" w:dyaOrig="340">
          <v:shape id="_x0000_i1043" type="#_x0000_t75" style="width:101pt;height:17pt" o:ole="">
            <v:imagedata r:id="rId46" o:title=""/>
          </v:shape>
          <o:OLEObject Type="Embed" ProgID="Equation.3" ShapeID="_x0000_i1043" DrawAspect="Content" ObjectID="_1643910725" r:id="rId47"/>
        </w:object>
      </w:r>
    </w:p>
    <w:p w:rsidR="00B01209" w:rsidRPr="001018BE" w:rsidRDefault="00B01209" w:rsidP="00B01209">
      <w:pPr>
        <w:ind w:firstLine="480"/>
        <w:rPr>
          <w:color w:val="FF0000"/>
          <w:szCs w:val="21"/>
        </w:rPr>
      </w:pPr>
      <w:r w:rsidRPr="001018BE">
        <w:rPr>
          <w:color w:val="FF0000"/>
          <w:szCs w:val="21"/>
        </w:rPr>
        <w:t>其中，</w:t>
      </w:r>
      <w:r w:rsidRPr="00B17986">
        <w:rPr>
          <w:color w:val="FF0000"/>
          <w:position w:val="-10"/>
          <w:szCs w:val="21"/>
        </w:rPr>
        <w:object w:dxaOrig="1280" w:dyaOrig="340">
          <v:shape id="_x0000_i1044" type="#_x0000_t75" style="width:64pt;height:17pt" o:ole="">
            <v:imagedata r:id="rId48" o:title=""/>
          </v:shape>
          <o:OLEObject Type="Embed" ProgID="Equation.3" ShapeID="_x0000_i1044" DrawAspect="Content" ObjectID="_1643910726" r:id="rId49"/>
        </w:object>
      </w:r>
    </w:p>
    <w:p w:rsidR="00B01209" w:rsidRDefault="00B01209" w:rsidP="00B01209">
      <w:pPr>
        <w:jc w:val="center"/>
        <w:rPr>
          <w:rFonts w:hint="eastAsia"/>
          <w:color w:val="FF0000"/>
          <w:szCs w:val="21"/>
        </w:rPr>
      </w:pPr>
      <w:r w:rsidRPr="00B17986">
        <w:rPr>
          <w:color w:val="FF0000"/>
          <w:position w:val="-30"/>
          <w:szCs w:val="21"/>
        </w:rPr>
        <w:object w:dxaOrig="2560" w:dyaOrig="740">
          <v:shape id="_x0000_i1045" type="#_x0000_t75" style="width:115.2pt;height:33.4pt" o:ole="">
            <v:imagedata r:id="rId50" o:title=""/>
          </v:shape>
          <o:OLEObject Type="Embed" ProgID="Equation.3" ShapeID="_x0000_i1045" DrawAspect="Content" ObjectID="_1643910727" r:id="rId51"/>
        </w:object>
      </w:r>
    </w:p>
    <w:p w:rsidR="00B01209" w:rsidRPr="001018BE" w:rsidRDefault="00B01209" w:rsidP="00B01209">
      <w:pPr>
        <w:jc w:val="center"/>
        <w:rPr>
          <w:color w:val="FF0000"/>
          <w:szCs w:val="21"/>
        </w:rPr>
      </w:pPr>
      <w:r w:rsidRPr="00B17986">
        <w:rPr>
          <w:color w:val="FF0000"/>
          <w:position w:val="-30"/>
          <w:szCs w:val="21"/>
        </w:rPr>
        <w:object w:dxaOrig="2600" w:dyaOrig="740">
          <v:shape id="_x0000_i1046" type="#_x0000_t75" style="width:124pt;height:35.2pt" o:ole="">
            <v:imagedata r:id="rId52" o:title=""/>
          </v:shape>
          <o:OLEObject Type="Embed" ProgID="Equation.3" ShapeID="_x0000_i1046" DrawAspect="Content" ObjectID="_1643910728" r:id="rId53"/>
        </w:object>
      </w:r>
    </w:p>
    <w:p w:rsidR="00B01209" w:rsidRPr="001018BE" w:rsidRDefault="00B01209" w:rsidP="00B01209">
      <w:pPr>
        <w:ind w:firstLineChars="200" w:firstLine="420"/>
        <w:rPr>
          <w:color w:val="FF0000"/>
          <w:szCs w:val="21"/>
        </w:rPr>
      </w:pPr>
      <w:r w:rsidRPr="001018BE">
        <w:rPr>
          <w:color w:val="FF0000"/>
          <w:szCs w:val="21"/>
        </w:rPr>
        <w:t>应力计算时，对于钢梁和</w:t>
      </w:r>
      <w:proofErr w:type="gramStart"/>
      <w:r w:rsidRPr="001018BE">
        <w:rPr>
          <w:color w:val="FF0000"/>
          <w:szCs w:val="21"/>
        </w:rPr>
        <w:t>铝梁不同</w:t>
      </w:r>
      <w:proofErr w:type="gramEnd"/>
      <w:r w:rsidRPr="001018BE">
        <w:rPr>
          <w:color w:val="FF0000"/>
          <w:szCs w:val="21"/>
        </w:rPr>
        <w:t>测点理论计算分别有</w:t>
      </w:r>
    </w:p>
    <w:p w:rsidR="00B01209" w:rsidRDefault="00B01209" w:rsidP="00B01209">
      <w:pPr>
        <w:jc w:val="center"/>
        <w:rPr>
          <w:rFonts w:hint="eastAsia"/>
          <w:color w:val="FF0000"/>
          <w:szCs w:val="21"/>
        </w:rPr>
      </w:pPr>
      <w:r w:rsidRPr="001018BE">
        <w:rPr>
          <w:color w:val="FF0000"/>
          <w:position w:val="-26"/>
          <w:szCs w:val="21"/>
        </w:rPr>
        <w:object w:dxaOrig="1460" w:dyaOrig="639">
          <v:shape id="_x0000_i1047" type="#_x0000_t75" style="width:62.8pt;height:27.8pt" o:ole="">
            <v:imagedata r:id="rId54" o:title=""/>
          </v:shape>
          <o:OLEObject Type="Embed" ProgID="Equation.3" ShapeID="_x0000_i1047" DrawAspect="Content" ObjectID="_1643910729" r:id="rId55"/>
        </w:object>
      </w:r>
      <w:r w:rsidRPr="001018BE">
        <w:rPr>
          <w:color w:val="FF0000"/>
          <w:szCs w:val="21"/>
        </w:rPr>
        <w:t xml:space="preserve">     </w:t>
      </w:r>
      <w:r w:rsidRPr="001018BE">
        <w:rPr>
          <w:color w:val="FF0000"/>
          <w:position w:val="-28"/>
          <w:szCs w:val="21"/>
        </w:rPr>
        <w:object w:dxaOrig="2299" w:dyaOrig="680">
          <v:shape id="_x0000_i1048" type="#_x0000_t75" style="width:104.2pt;height:31.2pt" o:ole="">
            <v:imagedata r:id="rId56" o:title=""/>
          </v:shape>
          <o:OLEObject Type="Embed" ProgID="Equation.3" ShapeID="_x0000_i1048" DrawAspect="Content" ObjectID="_1643910730" r:id="rId57"/>
        </w:object>
      </w:r>
    </w:p>
    <w:p w:rsidR="00B01209" w:rsidRDefault="00B01209" w:rsidP="00B01209">
      <w:pPr>
        <w:rPr>
          <w:rFonts w:hint="eastAsia"/>
          <w:color w:val="FF0000"/>
          <w:szCs w:val="21"/>
        </w:rPr>
      </w:pPr>
    </w:p>
    <w:p w:rsidR="00B01209" w:rsidRDefault="00B01209" w:rsidP="00B01209">
      <w:pPr>
        <w:tabs>
          <w:tab w:val="left" w:pos="3330"/>
        </w:tabs>
        <w:ind w:left="420"/>
        <w:rPr>
          <w:rFonts w:hint="eastAsia"/>
          <w:bCs/>
          <w:color w:val="FF0000"/>
          <w:szCs w:val="21"/>
        </w:rPr>
      </w:pPr>
      <w:r>
        <w:rPr>
          <w:rFonts w:hint="eastAsia"/>
          <w:bCs/>
          <w:color w:val="FF0000"/>
          <w:szCs w:val="21"/>
        </w:rPr>
        <w:t>实验接线方式</w:t>
      </w:r>
    </w:p>
    <w:p w:rsidR="00B01209" w:rsidRDefault="00B01209" w:rsidP="00B01209">
      <w:pPr>
        <w:tabs>
          <w:tab w:val="left" w:pos="3330"/>
        </w:tabs>
        <w:ind w:firstLineChars="200" w:firstLine="420"/>
        <w:rPr>
          <w:rFonts w:hint="eastAsia"/>
          <w:color w:val="FF0000"/>
        </w:rPr>
      </w:pPr>
      <w:r w:rsidRPr="0075125E">
        <w:rPr>
          <w:rFonts w:hint="eastAsia"/>
          <w:color w:val="FF0000"/>
        </w:rPr>
        <w:lastRenderedPageBreak/>
        <w:t>实验接桥采用</w:t>
      </w:r>
      <w:r>
        <w:rPr>
          <w:rFonts w:hint="eastAsia"/>
          <w:color w:val="FF0000"/>
        </w:rPr>
        <w:t>1/4</w:t>
      </w:r>
      <w:r>
        <w:rPr>
          <w:rFonts w:hint="eastAsia"/>
          <w:color w:val="FF0000"/>
        </w:rPr>
        <w:t>桥（</w:t>
      </w:r>
      <w:proofErr w:type="gramStart"/>
      <w:r w:rsidRPr="0075125E">
        <w:rPr>
          <w:rFonts w:hint="eastAsia"/>
          <w:color w:val="FF0000"/>
        </w:rPr>
        <w:t>半桥</w:t>
      </w:r>
      <w:r>
        <w:rPr>
          <w:rFonts w:hint="eastAsia"/>
          <w:color w:val="FF0000"/>
        </w:rPr>
        <w:t>单臂</w:t>
      </w:r>
      <w:proofErr w:type="gramEnd"/>
      <w:r>
        <w:rPr>
          <w:rFonts w:hint="eastAsia"/>
          <w:color w:val="FF0000"/>
        </w:rPr>
        <w:t>）</w:t>
      </w:r>
      <w:r w:rsidRPr="0075125E">
        <w:rPr>
          <w:rFonts w:hint="eastAsia"/>
          <w:color w:val="FF0000"/>
        </w:rPr>
        <w:t>方式，应变片与应变仪组桥接</w:t>
      </w:r>
      <w:proofErr w:type="gramStart"/>
      <w:r w:rsidRPr="0075125E">
        <w:rPr>
          <w:rFonts w:hint="eastAsia"/>
          <w:color w:val="FF0000"/>
        </w:rPr>
        <w:t>线方法</w:t>
      </w:r>
      <w:proofErr w:type="gramEnd"/>
      <w:r w:rsidRPr="0075125E">
        <w:rPr>
          <w:rFonts w:hint="eastAsia"/>
          <w:color w:val="FF0000"/>
        </w:rPr>
        <w:t>如图</w:t>
      </w:r>
      <w:r>
        <w:rPr>
          <w:rFonts w:hint="eastAsia"/>
          <w:color w:val="FF0000"/>
        </w:rPr>
        <w:t>3</w:t>
      </w:r>
      <w:r w:rsidRPr="0075125E">
        <w:rPr>
          <w:rFonts w:hint="eastAsia"/>
          <w:color w:val="FF0000"/>
        </w:rPr>
        <w:t>所示。使用</w:t>
      </w:r>
      <w:r>
        <w:rPr>
          <w:rFonts w:hint="eastAsia"/>
          <w:color w:val="FF0000"/>
        </w:rPr>
        <w:t>试件上</w:t>
      </w:r>
      <w:r w:rsidRPr="0075125E">
        <w:rPr>
          <w:color w:val="FF0000"/>
        </w:rPr>
        <w:t>的</w:t>
      </w:r>
      <w:r w:rsidRPr="0075125E">
        <w:rPr>
          <w:rFonts w:hint="eastAsia"/>
          <w:color w:val="FF0000"/>
        </w:rPr>
        <w:t>应变片（即工作应变片</w:t>
      </w:r>
      <w:r>
        <w:rPr>
          <w:rFonts w:hint="eastAsia"/>
          <w:color w:val="FF0000"/>
        </w:rPr>
        <w:t>1#~8#</w:t>
      </w:r>
      <w:r w:rsidRPr="0075125E">
        <w:rPr>
          <w:rFonts w:hint="eastAsia"/>
          <w:color w:val="FF0000"/>
        </w:rPr>
        <w:t>）</w:t>
      </w:r>
      <w:r>
        <w:rPr>
          <w:rFonts w:hint="eastAsia"/>
          <w:color w:val="FF0000"/>
        </w:rPr>
        <w:t>分别</w:t>
      </w:r>
      <w:r w:rsidRPr="0075125E">
        <w:rPr>
          <w:rFonts w:hint="eastAsia"/>
          <w:color w:val="FF0000"/>
        </w:rPr>
        <w:t>连接到应变仪测点的</w:t>
      </w:r>
      <w:r w:rsidRPr="0075125E">
        <w:rPr>
          <w:rFonts w:hint="eastAsia"/>
          <w:color w:val="FF0000"/>
        </w:rPr>
        <w:t>A/B</w:t>
      </w:r>
      <w:r w:rsidRPr="0075125E">
        <w:rPr>
          <w:rFonts w:hint="eastAsia"/>
          <w:color w:val="FF0000"/>
        </w:rPr>
        <w:t>上，测点上的</w:t>
      </w:r>
      <w:r w:rsidRPr="0075125E">
        <w:rPr>
          <w:rFonts w:hint="eastAsia"/>
          <w:color w:val="FF0000"/>
        </w:rPr>
        <w:t>B</w:t>
      </w:r>
      <w:r w:rsidRPr="0075125E">
        <w:rPr>
          <w:rFonts w:hint="eastAsia"/>
          <w:color w:val="FF0000"/>
        </w:rPr>
        <w:t>和</w:t>
      </w:r>
      <w:r w:rsidRPr="0075125E">
        <w:rPr>
          <w:rFonts w:hint="eastAsia"/>
          <w:color w:val="FF0000"/>
        </w:rPr>
        <w:t>B1</w:t>
      </w:r>
      <w:r w:rsidRPr="0075125E">
        <w:rPr>
          <w:rFonts w:hint="eastAsia"/>
          <w:color w:val="FF0000"/>
        </w:rPr>
        <w:t>用短路片</w:t>
      </w:r>
      <w:r>
        <w:rPr>
          <w:rFonts w:hint="eastAsia"/>
          <w:color w:val="FF0000"/>
        </w:rPr>
        <w:t>短接；温度补偿应变片连接到桥路选择端的</w:t>
      </w:r>
      <w:r>
        <w:rPr>
          <w:rFonts w:hint="eastAsia"/>
          <w:color w:val="FF0000"/>
        </w:rPr>
        <w:t>A/D</w:t>
      </w:r>
      <w:r>
        <w:rPr>
          <w:rFonts w:hint="eastAsia"/>
          <w:color w:val="FF0000"/>
        </w:rPr>
        <w:t>上，</w:t>
      </w:r>
      <w:r w:rsidRPr="0075125E">
        <w:rPr>
          <w:rFonts w:hint="eastAsia"/>
          <w:color w:val="FF0000"/>
        </w:rPr>
        <w:t>桥路选择短接线</w:t>
      </w:r>
      <w:r>
        <w:rPr>
          <w:rFonts w:hint="eastAsia"/>
          <w:color w:val="FF0000"/>
        </w:rPr>
        <w:t>将</w:t>
      </w:r>
      <w:r>
        <w:rPr>
          <w:rFonts w:hint="eastAsia"/>
          <w:color w:val="FF0000"/>
        </w:rPr>
        <w:t>D1/D2</w:t>
      </w:r>
      <w:r>
        <w:rPr>
          <w:rFonts w:hint="eastAsia"/>
          <w:color w:val="FF0000"/>
        </w:rPr>
        <w:t>短接</w:t>
      </w:r>
      <w:r w:rsidRPr="0075125E">
        <w:rPr>
          <w:rFonts w:hint="eastAsia"/>
          <w:color w:val="FF0000"/>
        </w:rPr>
        <w:t>，并将所有螺钉旋紧。</w:t>
      </w:r>
    </w:p>
    <w:p w:rsidR="00B01209" w:rsidRDefault="00B01209" w:rsidP="00B01209">
      <w:pPr>
        <w:pStyle w:val="a3"/>
        <w:rPr>
          <w:rFonts w:hint="eastAsia"/>
          <w:color w:val="FF0000"/>
          <w:sz w:val="21"/>
          <w:szCs w:val="21"/>
        </w:rPr>
      </w:pPr>
    </w:p>
    <w:p w:rsidR="00B01209" w:rsidRDefault="00B01209" w:rsidP="00B01209">
      <w:pPr>
        <w:pStyle w:val="a3"/>
        <w:rPr>
          <w:rFonts w:hint="eastAsia"/>
          <w:color w:val="FF0000"/>
          <w:sz w:val="21"/>
          <w:szCs w:val="21"/>
        </w:rPr>
      </w:pPr>
      <w:r>
        <w:rPr>
          <w:rFonts w:hint="eastAsia"/>
          <w:noProof/>
          <w:color w:val="FF0000"/>
          <w:sz w:val="21"/>
          <w:szCs w:val="21"/>
        </w:rPr>
        <w:drawing>
          <wp:anchor distT="0" distB="0" distL="114300" distR="114300" simplePos="0" relativeHeight="251664384" behindDoc="0" locked="0" layoutInCell="1" allowOverlap="1">
            <wp:simplePos x="0" y="0"/>
            <wp:positionH relativeFrom="column">
              <wp:posOffset>266700</wp:posOffset>
            </wp:positionH>
            <wp:positionV relativeFrom="paragraph">
              <wp:posOffset>0</wp:posOffset>
            </wp:positionV>
            <wp:extent cx="5314950" cy="1978025"/>
            <wp:effectExtent l="0" t="0" r="0" b="0"/>
            <wp:wrapNone/>
            <wp:docPr id="114" name="图片 114" descr="半桥单臂组桥接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半桥单臂组桥接线图"/>
                    <pic:cNvPicPr>
                      <a:picLocks noChangeAspect="1" noChangeArrowheads="1"/>
                    </pic:cNvPicPr>
                  </pic:nvPicPr>
                  <pic:blipFill>
                    <a:blip r:embed="rId58" cstate="print">
                      <a:clrChange>
                        <a:clrFrom>
                          <a:srgbClr val="FFFFFF"/>
                        </a:clrFrom>
                        <a:clrTo>
                          <a:srgbClr val="FFFFFF">
                            <a:alpha val="0"/>
                          </a:srgbClr>
                        </a:clrTo>
                      </a:clrChange>
                    </a:blip>
                    <a:srcRect/>
                    <a:stretch>
                      <a:fillRect/>
                    </a:stretch>
                  </pic:blipFill>
                  <pic:spPr bwMode="auto">
                    <a:xfrm>
                      <a:off x="0" y="0"/>
                      <a:ext cx="5314950" cy="1978025"/>
                    </a:xfrm>
                    <a:prstGeom prst="rect">
                      <a:avLst/>
                    </a:prstGeom>
                    <a:noFill/>
                    <a:ln w="9525">
                      <a:noFill/>
                      <a:miter lim="800000"/>
                      <a:headEnd/>
                      <a:tailEnd/>
                    </a:ln>
                  </pic:spPr>
                </pic:pic>
              </a:graphicData>
            </a:graphic>
          </wp:anchor>
        </w:drawing>
      </w:r>
    </w:p>
    <w:p w:rsidR="00B01209" w:rsidRDefault="00B01209" w:rsidP="00B01209">
      <w:pPr>
        <w:pStyle w:val="a3"/>
        <w:rPr>
          <w:rFonts w:hint="eastAsia"/>
          <w:color w:val="FF0000"/>
          <w:sz w:val="21"/>
          <w:szCs w:val="21"/>
        </w:rPr>
      </w:pPr>
    </w:p>
    <w:p w:rsidR="00B01209" w:rsidRPr="00E511F6" w:rsidRDefault="00B01209" w:rsidP="00B01209">
      <w:pPr>
        <w:pStyle w:val="a3"/>
        <w:rPr>
          <w:rFonts w:hint="eastAsia"/>
          <w:color w:val="FF0000"/>
          <w:sz w:val="21"/>
          <w:szCs w:val="21"/>
        </w:rPr>
      </w:pPr>
    </w:p>
    <w:p w:rsidR="00B01209" w:rsidRDefault="00B01209" w:rsidP="00B01209">
      <w:pPr>
        <w:pStyle w:val="a3"/>
        <w:rPr>
          <w:rFonts w:hint="eastAsia"/>
          <w:color w:val="FF0000"/>
          <w:sz w:val="21"/>
          <w:szCs w:val="21"/>
        </w:rPr>
      </w:pPr>
    </w:p>
    <w:p w:rsidR="00B01209" w:rsidRDefault="00B01209" w:rsidP="00B01209">
      <w:pPr>
        <w:pStyle w:val="a3"/>
        <w:rPr>
          <w:rFonts w:hint="eastAsia"/>
          <w:color w:val="FF0000"/>
          <w:sz w:val="21"/>
          <w:szCs w:val="21"/>
        </w:rPr>
      </w:pPr>
    </w:p>
    <w:p w:rsidR="00B01209" w:rsidRDefault="00B01209" w:rsidP="00B01209">
      <w:pPr>
        <w:pStyle w:val="a3"/>
        <w:rPr>
          <w:rFonts w:hint="eastAsia"/>
          <w:color w:val="FF0000"/>
          <w:sz w:val="21"/>
          <w:szCs w:val="21"/>
        </w:rPr>
      </w:pPr>
    </w:p>
    <w:p w:rsidR="00B01209" w:rsidRDefault="00B01209" w:rsidP="00B01209">
      <w:pPr>
        <w:pStyle w:val="a3"/>
        <w:rPr>
          <w:rFonts w:hint="eastAsia"/>
          <w:color w:val="FF0000"/>
          <w:sz w:val="21"/>
          <w:szCs w:val="21"/>
        </w:rPr>
      </w:pPr>
    </w:p>
    <w:p w:rsidR="00B01209" w:rsidRDefault="00B01209" w:rsidP="00B01209">
      <w:pPr>
        <w:pStyle w:val="a3"/>
        <w:rPr>
          <w:rFonts w:hint="eastAsia"/>
          <w:color w:val="FF0000"/>
          <w:sz w:val="21"/>
          <w:szCs w:val="21"/>
        </w:rPr>
      </w:pPr>
    </w:p>
    <w:p w:rsidR="00B01209" w:rsidRDefault="00B01209" w:rsidP="00B01209">
      <w:pPr>
        <w:pStyle w:val="a3"/>
        <w:rPr>
          <w:rFonts w:hint="eastAsia"/>
          <w:color w:val="FF0000"/>
          <w:sz w:val="21"/>
          <w:szCs w:val="21"/>
        </w:rPr>
      </w:pPr>
    </w:p>
    <w:p w:rsidR="00B01209" w:rsidRDefault="00B01209" w:rsidP="00B01209">
      <w:pPr>
        <w:pStyle w:val="a3"/>
        <w:rPr>
          <w:rFonts w:hint="eastAsia"/>
          <w:color w:val="FF0000"/>
          <w:sz w:val="21"/>
          <w:szCs w:val="21"/>
        </w:rPr>
      </w:pPr>
    </w:p>
    <w:p w:rsidR="00B01209" w:rsidRPr="00BA44A9" w:rsidRDefault="00B01209" w:rsidP="00B01209">
      <w:pPr>
        <w:rPr>
          <w:rFonts w:hint="eastAsia"/>
          <w:color w:val="FF0000"/>
          <w:sz w:val="24"/>
        </w:rPr>
      </w:pPr>
    </w:p>
    <w:p w:rsidR="00B01209" w:rsidRPr="001018BE" w:rsidRDefault="00B01209" w:rsidP="00B01209">
      <w:pPr>
        <w:numPr>
          <w:ilvl w:val="0"/>
          <w:numId w:val="5"/>
        </w:numPr>
        <w:tabs>
          <w:tab w:val="left" w:pos="3330"/>
        </w:tabs>
        <w:rPr>
          <w:bCs/>
          <w:color w:val="FF0000"/>
          <w:sz w:val="24"/>
        </w:rPr>
      </w:pPr>
      <w:r w:rsidRPr="001018BE">
        <w:rPr>
          <w:bCs/>
          <w:color w:val="FF0000"/>
          <w:sz w:val="24"/>
        </w:rPr>
        <w:t>实验步骤</w:t>
      </w:r>
    </w:p>
    <w:p w:rsidR="00B01209" w:rsidRPr="001018BE" w:rsidRDefault="00B01209" w:rsidP="00B01209">
      <w:pPr>
        <w:numPr>
          <w:ilvl w:val="0"/>
          <w:numId w:val="2"/>
        </w:numPr>
        <w:tabs>
          <w:tab w:val="left" w:pos="3330"/>
        </w:tabs>
        <w:rPr>
          <w:color w:val="FF0000"/>
          <w:szCs w:val="21"/>
        </w:rPr>
      </w:pPr>
      <w:r w:rsidRPr="001018BE">
        <w:rPr>
          <w:color w:val="FF0000"/>
          <w:szCs w:val="21"/>
        </w:rPr>
        <w:t>设计好本实验所需的各类数据表格。</w:t>
      </w:r>
    </w:p>
    <w:p w:rsidR="00B01209" w:rsidRPr="001018BE" w:rsidRDefault="00B01209" w:rsidP="00B01209">
      <w:pPr>
        <w:numPr>
          <w:ilvl w:val="0"/>
          <w:numId w:val="2"/>
        </w:numPr>
        <w:tabs>
          <w:tab w:val="left" w:pos="3330"/>
        </w:tabs>
        <w:rPr>
          <w:color w:val="FF0000"/>
          <w:szCs w:val="21"/>
        </w:rPr>
      </w:pPr>
      <w:r w:rsidRPr="001018BE">
        <w:rPr>
          <w:color w:val="FF0000"/>
          <w:szCs w:val="21"/>
        </w:rPr>
        <w:t>测量矩形截面梁的宽度</w:t>
      </w:r>
      <w:r w:rsidRPr="001018BE">
        <w:rPr>
          <w:color w:val="FF0000"/>
          <w:position w:val="-6"/>
          <w:szCs w:val="21"/>
        </w:rPr>
        <w:object w:dxaOrig="180" w:dyaOrig="260">
          <v:shape id="_x0000_i1049" type="#_x0000_t75" style="width:9pt;height:13pt" o:ole="">
            <v:imagedata r:id="rId59" o:title=""/>
          </v:shape>
          <o:OLEObject Type="Embed" ProgID="Equation.3" ShapeID="_x0000_i1049" DrawAspect="Content" ObjectID="_1643910731" r:id="rId60"/>
        </w:object>
      </w:r>
      <w:r w:rsidRPr="001018BE">
        <w:rPr>
          <w:color w:val="FF0000"/>
          <w:szCs w:val="21"/>
        </w:rPr>
        <w:t>和高度</w:t>
      </w:r>
      <w:r w:rsidRPr="001018BE">
        <w:rPr>
          <w:color w:val="FF0000"/>
          <w:position w:val="-6"/>
          <w:szCs w:val="21"/>
        </w:rPr>
        <w:object w:dxaOrig="180" w:dyaOrig="260">
          <v:shape id="_x0000_i1050" type="#_x0000_t75" style="width:9pt;height:13pt" o:ole="">
            <v:imagedata r:id="rId61" o:title=""/>
          </v:shape>
          <o:OLEObject Type="Embed" ProgID="Equation.3" ShapeID="_x0000_i1050" DrawAspect="Content" ObjectID="_1643910732" r:id="rId62"/>
        </w:object>
      </w:r>
      <w:r w:rsidRPr="001018BE">
        <w:rPr>
          <w:color w:val="FF0000"/>
          <w:szCs w:val="21"/>
        </w:rPr>
        <w:t>、载荷作用点到梁支点距离</w:t>
      </w:r>
      <w:r w:rsidRPr="001018BE">
        <w:rPr>
          <w:color w:val="FF0000"/>
          <w:position w:val="-6"/>
          <w:szCs w:val="21"/>
        </w:rPr>
        <w:object w:dxaOrig="180" w:dyaOrig="200">
          <v:shape id="_x0000_i1051" type="#_x0000_t75" style="width:9pt;height:10pt" o:ole="">
            <v:imagedata r:id="rId63" o:title=""/>
          </v:shape>
          <o:OLEObject Type="Embed" ProgID="Equation.3" ShapeID="_x0000_i1051" DrawAspect="Content" ObjectID="_1643910733" r:id="rId64"/>
        </w:object>
      </w:r>
      <w:r w:rsidRPr="001018BE">
        <w:rPr>
          <w:color w:val="FF0000"/>
          <w:szCs w:val="21"/>
        </w:rPr>
        <w:t>及各应变片到中性层的距离</w:t>
      </w:r>
      <w:r w:rsidRPr="001018BE">
        <w:rPr>
          <w:color w:val="FF0000"/>
          <w:position w:val="-10"/>
          <w:szCs w:val="21"/>
        </w:rPr>
        <w:object w:dxaOrig="240" w:dyaOrig="300">
          <v:shape id="_x0000_i1052" type="#_x0000_t75" style="width:12pt;height:15pt" o:ole="">
            <v:imagedata r:id="rId65" o:title=""/>
          </v:shape>
          <o:OLEObject Type="Embed" ProgID="Equation.3" ShapeID="_x0000_i1052" DrawAspect="Content" ObjectID="_1643910734" r:id="rId66"/>
        </w:object>
      </w:r>
      <w:r w:rsidRPr="001018BE">
        <w:rPr>
          <w:color w:val="FF0000"/>
          <w:szCs w:val="21"/>
        </w:rPr>
        <w:t>。见附表</w:t>
      </w:r>
      <w:r w:rsidRPr="001018BE">
        <w:rPr>
          <w:color w:val="FF0000"/>
          <w:szCs w:val="21"/>
        </w:rPr>
        <w:t>1</w:t>
      </w:r>
    </w:p>
    <w:p w:rsidR="00B01209" w:rsidRPr="001018BE" w:rsidRDefault="00B01209" w:rsidP="00B01209">
      <w:pPr>
        <w:numPr>
          <w:ilvl w:val="0"/>
          <w:numId w:val="2"/>
        </w:numPr>
        <w:tabs>
          <w:tab w:val="left" w:pos="3330"/>
        </w:tabs>
        <w:rPr>
          <w:color w:val="FF0000"/>
          <w:szCs w:val="21"/>
        </w:rPr>
      </w:pPr>
      <w:r w:rsidRPr="001018BE">
        <w:rPr>
          <w:color w:val="FF0000"/>
          <w:szCs w:val="21"/>
        </w:rPr>
        <w:t>拟订加载方案。可先选取适当的初载荷</w:t>
      </w:r>
      <w:r w:rsidRPr="001018BE">
        <w:rPr>
          <w:color w:val="FF0000"/>
          <w:position w:val="-8"/>
          <w:szCs w:val="21"/>
        </w:rPr>
        <w:object w:dxaOrig="279" w:dyaOrig="260">
          <v:shape id="_x0000_i1053" type="#_x0000_t75" style="width:14pt;height:13pt" o:ole="">
            <v:imagedata r:id="rId67" o:title=""/>
          </v:shape>
          <o:OLEObject Type="Embed" ProgID="Equation.3" ShapeID="_x0000_i1053" DrawAspect="Content" ObjectID="_1643910735" r:id="rId68"/>
        </w:object>
      </w:r>
      <w:r w:rsidRPr="001018BE">
        <w:rPr>
          <w:color w:val="FF0000"/>
          <w:szCs w:val="21"/>
        </w:rPr>
        <w:t>，估算</w:t>
      </w:r>
      <w:r w:rsidRPr="001018BE">
        <w:rPr>
          <w:color w:val="FF0000"/>
          <w:position w:val="-8"/>
          <w:szCs w:val="21"/>
        </w:rPr>
        <w:object w:dxaOrig="420" w:dyaOrig="260">
          <v:shape id="_x0000_i1054" type="#_x0000_t75" style="width:21pt;height:13pt" o:ole="">
            <v:imagedata r:id="rId69" o:title=""/>
          </v:shape>
          <o:OLEObject Type="Embed" ProgID="Equation.3" ShapeID="_x0000_i1054" DrawAspect="Content" ObjectID="_1643910736" r:id="rId70"/>
        </w:object>
      </w:r>
      <w:r w:rsidRPr="001018BE">
        <w:rPr>
          <w:color w:val="FF0000"/>
          <w:szCs w:val="21"/>
        </w:rPr>
        <w:t>（该实验载荷范围</w:t>
      </w:r>
      <w:r w:rsidRPr="001018BE">
        <w:rPr>
          <w:color w:val="FF0000"/>
          <w:szCs w:val="21"/>
        </w:rPr>
        <w:t>P</w:t>
      </w:r>
      <w:r w:rsidRPr="001018BE">
        <w:rPr>
          <w:color w:val="FF0000"/>
          <w:szCs w:val="21"/>
          <w:vertAlign w:val="subscript"/>
        </w:rPr>
        <w:t>max</w:t>
      </w:r>
      <w:r w:rsidRPr="001018BE">
        <w:rPr>
          <w:color w:val="FF0000"/>
          <w:szCs w:val="21"/>
        </w:rPr>
        <w:t>≤2000N</w:t>
      </w:r>
      <w:r w:rsidRPr="001018BE">
        <w:rPr>
          <w:color w:val="FF0000"/>
          <w:szCs w:val="21"/>
        </w:rPr>
        <w:t>），分</w:t>
      </w:r>
      <w:r w:rsidRPr="001018BE">
        <w:rPr>
          <w:color w:val="FF0000"/>
          <w:szCs w:val="21"/>
        </w:rPr>
        <w:t>4</w:t>
      </w:r>
      <w:r w:rsidRPr="001018BE">
        <w:rPr>
          <w:color w:val="FF0000"/>
          <w:szCs w:val="21"/>
        </w:rPr>
        <w:t>～</w:t>
      </w:r>
      <w:r w:rsidRPr="001018BE">
        <w:rPr>
          <w:color w:val="FF0000"/>
          <w:szCs w:val="21"/>
        </w:rPr>
        <w:t>6</w:t>
      </w:r>
      <w:r w:rsidRPr="001018BE">
        <w:rPr>
          <w:color w:val="FF0000"/>
          <w:szCs w:val="21"/>
        </w:rPr>
        <w:t>级加载。</w:t>
      </w:r>
    </w:p>
    <w:p w:rsidR="00B01209" w:rsidRPr="001018BE" w:rsidRDefault="00B01209" w:rsidP="00B01209">
      <w:pPr>
        <w:numPr>
          <w:ilvl w:val="0"/>
          <w:numId w:val="2"/>
        </w:numPr>
        <w:tabs>
          <w:tab w:val="left" w:pos="3330"/>
        </w:tabs>
        <w:rPr>
          <w:color w:val="FF0000"/>
          <w:szCs w:val="21"/>
        </w:rPr>
      </w:pPr>
      <w:r w:rsidRPr="001018BE">
        <w:rPr>
          <w:color w:val="FF0000"/>
          <w:szCs w:val="21"/>
        </w:rPr>
        <w:t>根据加载方案，调整好实验加载装置。</w:t>
      </w:r>
    </w:p>
    <w:p w:rsidR="00B01209" w:rsidRPr="001018BE" w:rsidRDefault="00B01209" w:rsidP="00B01209">
      <w:pPr>
        <w:numPr>
          <w:ilvl w:val="0"/>
          <w:numId w:val="2"/>
        </w:numPr>
        <w:tabs>
          <w:tab w:val="left" w:pos="3330"/>
        </w:tabs>
        <w:rPr>
          <w:color w:val="FF0000"/>
          <w:szCs w:val="21"/>
        </w:rPr>
      </w:pPr>
      <w:r w:rsidRPr="001018BE">
        <w:rPr>
          <w:color w:val="FF0000"/>
          <w:szCs w:val="21"/>
        </w:rPr>
        <w:t>按实验要求接好线，调整好仪器，检查整个测试系统是否处于正常工作状态。</w:t>
      </w:r>
    </w:p>
    <w:p w:rsidR="00B01209" w:rsidRPr="001018BE" w:rsidRDefault="00B01209" w:rsidP="00B01209">
      <w:pPr>
        <w:numPr>
          <w:ilvl w:val="0"/>
          <w:numId w:val="2"/>
        </w:numPr>
        <w:tabs>
          <w:tab w:val="left" w:pos="3330"/>
        </w:tabs>
        <w:rPr>
          <w:color w:val="FF0000"/>
          <w:szCs w:val="21"/>
        </w:rPr>
      </w:pPr>
      <w:r w:rsidRPr="001018BE">
        <w:rPr>
          <w:color w:val="FF0000"/>
          <w:szCs w:val="21"/>
        </w:rPr>
        <w:t>加载。均匀缓慢加载至初载荷</w:t>
      </w:r>
      <w:r w:rsidRPr="001018BE">
        <w:rPr>
          <w:color w:val="FF0000"/>
          <w:position w:val="-8"/>
          <w:szCs w:val="21"/>
        </w:rPr>
        <w:object w:dxaOrig="279" w:dyaOrig="260">
          <v:shape id="_x0000_i1055" type="#_x0000_t75" style="width:14pt;height:13pt" o:ole="">
            <v:imagedata r:id="rId71" o:title=""/>
          </v:shape>
          <o:OLEObject Type="Embed" ProgID="Equation.3" ShapeID="_x0000_i1055" DrawAspect="Content" ObjectID="_1643910737" r:id="rId72"/>
        </w:object>
      </w:r>
      <w:r w:rsidRPr="001018BE">
        <w:rPr>
          <w:color w:val="FF0000"/>
          <w:szCs w:val="21"/>
        </w:rPr>
        <w:t>，记下各点应变的初始读数；然后分级等增量加载，每增加一级载荷，依次记录各点电阻应变片的</w:t>
      </w:r>
      <w:proofErr w:type="gramStart"/>
      <w:r w:rsidRPr="001018BE">
        <w:rPr>
          <w:color w:val="FF0000"/>
          <w:szCs w:val="21"/>
        </w:rPr>
        <w:t>应变值</w:t>
      </w:r>
      <w:proofErr w:type="gramEnd"/>
      <w:r w:rsidRPr="001018BE">
        <w:rPr>
          <w:color w:val="FF0000"/>
          <w:position w:val="-8"/>
          <w:szCs w:val="21"/>
        </w:rPr>
        <w:object w:dxaOrig="220" w:dyaOrig="260">
          <v:shape id="_x0000_i1056" type="#_x0000_t75" style="width:11pt;height:13pt" o:ole="">
            <v:imagedata r:id="rId73" o:title=""/>
          </v:shape>
          <o:OLEObject Type="Embed" ProgID="Equation.3" ShapeID="_x0000_i1056" DrawAspect="Content" ObjectID="_1643910738" r:id="rId74"/>
        </w:object>
      </w:r>
      <w:r w:rsidRPr="001018BE">
        <w:rPr>
          <w:color w:val="FF0000"/>
          <w:szCs w:val="21"/>
        </w:rPr>
        <w:t>，直到最终载荷。实验至少重复两次。见附表</w:t>
      </w:r>
      <w:r w:rsidRPr="001018BE">
        <w:rPr>
          <w:color w:val="FF0000"/>
          <w:szCs w:val="21"/>
        </w:rPr>
        <w:t>2</w:t>
      </w:r>
    </w:p>
    <w:p w:rsidR="00B01209" w:rsidRPr="001018BE" w:rsidRDefault="00B01209" w:rsidP="00B01209">
      <w:pPr>
        <w:numPr>
          <w:ilvl w:val="0"/>
          <w:numId w:val="2"/>
        </w:numPr>
        <w:tabs>
          <w:tab w:val="left" w:pos="3330"/>
        </w:tabs>
        <w:rPr>
          <w:color w:val="FF0000"/>
          <w:szCs w:val="21"/>
        </w:rPr>
      </w:pPr>
      <w:r w:rsidRPr="001018BE">
        <w:rPr>
          <w:color w:val="FF0000"/>
          <w:szCs w:val="21"/>
        </w:rPr>
        <w:t>作完实验后，卸掉载荷，关闭电源，整理好所用仪器设备，清理实验现场，将所用仪器设备复原，实验资料</w:t>
      </w:r>
      <w:proofErr w:type="gramStart"/>
      <w:r w:rsidRPr="001018BE">
        <w:rPr>
          <w:color w:val="FF0000"/>
          <w:szCs w:val="21"/>
        </w:rPr>
        <w:t>交指导</w:t>
      </w:r>
      <w:proofErr w:type="gramEnd"/>
      <w:r w:rsidRPr="001018BE">
        <w:rPr>
          <w:color w:val="FF0000"/>
          <w:szCs w:val="21"/>
        </w:rPr>
        <w:t>教师检查签字。</w:t>
      </w:r>
    </w:p>
    <w:p w:rsidR="00B01209" w:rsidRPr="001018BE" w:rsidRDefault="00B01209" w:rsidP="00B01209">
      <w:pPr>
        <w:numPr>
          <w:ilvl w:val="0"/>
          <w:numId w:val="5"/>
        </w:numPr>
        <w:tabs>
          <w:tab w:val="left" w:pos="3330"/>
        </w:tabs>
        <w:rPr>
          <w:color w:val="FF0000"/>
          <w:sz w:val="24"/>
        </w:rPr>
      </w:pPr>
      <w:r w:rsidRPr="001018BE">
        <w:rPr>
          <w:color w:val="FF0000"/>
          <w:sz w:val="24"/>
        </w:rPr>
        <w:t>注意事项</w:t>
      </w:r>
    </w:p>
    <w:p w:rsidR="00B01209" w:rsidRPr="001018BE" w:rsidRDefault="00B01209" w:rsidP="00B01209">
      <w:pPr>
        <w:numPr>
          <w:ilvl w:val="0"/>
          <w:numId w:val="3"/>
        </w:numPr>
        <w:tabs>
          <w:tab w:val="left" w:pos="3330"/>
        </w:tabs>
        <w:rPr>
          <w:color w:val="FF0000"/>
          <w:szCs w:val="21"/>
        </w:rPr>
      </w:pPr>
      <w:r w:rsidRPr="001018BE">
        <w:rPr>
          <w:color w:val="FF0000"/>
          <w:szCs w:val="21"/>
        </w:rPr>
        <w:t>测试仪未开机前，一定不要进行加载，以免在实验中损坏试件。</w:t>
      </w:r>
    </w:p>
    <w:p w:rsidR="00B01209" w:rsidRPr="001018BE" w:rsidRDefault="00B01209" w:rsidP="00B01209">
      <w:pPr>
        <w:numPr>
          <w:ilvl w:val="0"/>
          <w:numId w:val="3"/>
        </w:numPr>
        <w:tabs>
          <w:tab w:val="left" w:pos="3330"/>
        </w:tabs>
        <w:rPr>
          <w:color w:val="FF0000"/>
          <w:szCs w:val="21"/>
        </w:rPr>
      </w:pPr>
      <w:r w:rsidRPr="001018BE">
        <w:rPr>
          <w:color w:val="FF0000"/>
          <w:szCs w:val="21"/>
        </w:rPr>
        <w:t>实验前一定要设计好实验方案，准确测量实验计算用数据。</w:t>
      </w:r>
    </w:p>
    <w:p w:rsidR="00B01209" w:rsidRPr="001018BE" w:rsidRDefault="00B01209" w:rsidP="00B01209">
      <w:pPr>
        <w:numPr>
          <w:ilvl w:val="0"/>
          <w:numId w:val="3"/>
        </w:numPr>
        <w:tabs>
          <w:tab w:val="left" w:pos="3330"/>
        </w:tabs>
        <w:rPr>
          <w:color w:val="FF0000"/>
          <w:szCs w:val="21"/>
        </w:rPr>
      </w:pPr>
      <w:r w:rsidRPr="001018BE">
        <w:rPr>
          <w:color w:val="FF0000"/>
          <w:szCs w:val="21"/>
        </w:rPr>
        <w:t>加载过程中一定要缓慢加载，不可快速进行加载，以免超过预定加载载荷值，造成测试数据不准确，同时注意不要超过实验方案中预定的最大载荷，以免损坏试件；该实验最大载荷</w:t>
      </w:r>
      <w:r w:rsidRPr="001018BE">
        <w:rPr>
          <w:color w:val="FF0000"/>
          <w:szCs w:val="21"/>
        </w:rPr>
        <w:t>2000N</w:t>
      </w:r>
      <w:r w:rsidRPr="001018BE">
        <w:rPr>
          <w:color w:val="FF0000"/>
          <w:szCs w:val="21"/>
        </w:rPr>
        <w:t>。</w:t>
      </w:r>
    </w:p>
    <w:p w:rsidR="00B01209" w:rsidRPr="001018BE" w:rsidRDefault="00B01209" w:rsidP="00B01209">
      <w:pPr>
        <w:numPr>
          <w:ilvl w:val="0"/>
          <w:numId w:val="3"/>
        </w:numPr>
        <w:tabs>
          <w:tab w:val="left" w:pos="3330"/>
        </w:tabs>
        <w:rPr>
          <w:color w:val="FF0000"/>
          <w:szCs w:val="21"/>
        </w:rPr>
      </w:pPr>
      <w:r w:rsidRPr="001018BE">
        <w:rPr>
          <w:color w:val="FF0000"/>
          <w:szCs w:val="21"/>
        </w:rPr>
        <w:t>实验结束，一定要先将载荷卸掉，必要时可将加载附件一起卸掉，以免误操作损坏试件。</w:t>
      </w:r>
    </w:p>
    <w:p w:rsidR="00B01209" w:rsidRPr="001018BE" w:rsidRDefault="00B01209" w:rsidP="00B01209">
      <w:pPr>
        <w:numPr>
          <w:ilvl w:val="0"/>
          <w:numId w:val="3"/>
        </w:numPr>
        <w:tabs>
          <w:tab w:val="left" w:pos="3330"/>
        </w:tabs>
        <w:rPr>
          <w:rFonts w:hint="eastAsia"/>
          <w:color w:val="FF0000"/>
          <w:szCs w:val="21"/>
        </w:rPr>
      </w:pPr>
      <w:r w:rsidRPr="001018BE">
        <w:rPr>
          <w:color w:val="FF0000"/>
          <w:szCs w:val="21"/>
        </w:rPr>
        <w:t>确认载荷完全卸掉后，关闭仪器电源，整理实验台面。</w:t>
      </w:r>
    </w:p>
    <w:p w:rsidR="00B01209" w:rsidRPr="001018BE" w:rsidRDefault="00B01209" w:rsidP="00B01209">
      <w:pPr>
        <w:tabs>
          <w:tab w:val="left" w:pos="3330"/>
        </w:tabs>
        <w:rPr>
          <w:rFonts w:hint="eastAsia"/>
          <w:color w:val="FF0000"/>
          <w:szCs w:val="21"/>
        </w:rPr>
      </w:pPr>
    </w:p>
    <w:p w:rsidR="00B01209" w:rsidRPr="001018BE" w:rsidRDefault="00B01209" w:rsidP="00B01209">
      <w:pPr>
        <w:tabs>
          <w:tab w:val="left" w:pos="3330"/>
        </w:tabs>
        <w:ind w:left="420"/>
        <w:rPr>
          <w:color w:val="FF0000"/>
          <w:szCs w:val="21"/>
        </w:rPr>
      </w:pPr>
      <w:r w:rsidRPr="001018BE">
        <w:rPr>
          <w:color w:val="FF0000"/>
          <w:szCs w:val="21"/>
        </w:rPr>
        <w:t>附表</w:t>
      </w:r>
      <w:r w:rsidRPr="001018BE">
        <w:rPr>
          <w:color w:val="FF0000"/>
          <w:szCs w:val="21"/>
        </w:rPr>
        <w:t xml:space="preserve">1 </w:t>
      </w:r>
      <w:r w:rsidRPr="001018BE">
        <w:rPr>
          <w:color w:val="FF0000"/>
          <w:szCs w:val="21"/>
        </w:rPr>
        <w:t>（试件相关参考数据）</w:t>
      </w:r>
    </w:p>
    <w:tbl>
      <w:tblPr>
        <w:tblpPr w:leftFromText="180" w:rightFromText="180" w:vertAnchor="text" w:horzAnchor="margin" w:tblpY="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65"/>
        <w:gridCol w:w="1906"/>
        <w:gridCol w:w="4751"/>
      </w:tblGrid>
      <w:tr w:rsidR="00B01209" w:rsidRPr="001018BE" w:rsidTr="00DF7923">
        <w:tblPrEx>
          <w:tblCellMar>
            <w:top w:w="0" w:type="dxa"/>
            <w:bottom w:w="0" w:type="dxa"/>
          </w:tblCellMar>
        </w:tblPrEx>
        <w:trPr>
          <w:cantSplit/>
        </w:trPr>
        <w:tc>
          <w:tcPr>
            <w:tcW w:w="4294" w:type="dxa"/>
            <w:gridSpan w:val="2"/>
          </w:tcPr>
          <w:p w:rsidR="00B01209" w:rsidRPr="001018BE" w:rsidRDefault="00B01209" w:rsidP="00DF7923">
            <w:pPr>
              <w:tabs>
                <w:tab w:val="left" w:pos="3330"/>
              </w:tabs>
              <w:jc w:val="center"/>
              <w:rPr>
                <w:color w:val="FF0000"/>
                <w:szCs w:val="21"/>
              </w:rPr>
            </w:pPr>
            <w:r w:rsidRPr="001018BE">
              <w:rPr>
                <w:color w:val="FF0000"/>
                <w:szCs w:val="21"/>
              </w:rPr>
              <w:t>应变片位置（</w:t>
            </w:r>
            <w:r w:rsidRPr="001018BE">
              <w:rPr>
                <w:color w:val="FF0000"/>
                <w:szCs w:val="21"/>
              </w:rPr>
              <w:t>mm</w:t>
            </w:r>
            <w:r w:rsidRPr="001018BE">
              <w:rPr>
                <w:color w:val="FF0000"/>
                <w:szCs w:val="21"/>
              </w:rPr>
              <w:t>）</w:t>
            </w:r>
          </w:p>
        </w:tc>
        <w:tc>
          <w:tcPr>
            <w:tcW w:w="5430" w:type="dxa"/>
          </w:tcPr>
          <w:p w:rsidR="00B01209" w:rsidRPr="001018BE" w:rsidRDefault="00B01209" w:rsidP="00DF7923">
            <w:pPr>
              <w:tabs>
                <w:tab w:val="left" w:pos="3330"/>
              </w:tabs>
              <w:jc w:val="center"/>
              <w:rPr>
                <w:color w:val="FF0000"/>
                <w:szCs w:val="21"/>
              </w:rPr>
            </w:pPr>
            <w:r w:rsidRPr="001018BE">
              <w:rPr>
                <w:color w:val="FF0000"/>
                <w:szCs w:val="21"/>
              </w:rPr>
              <w:t>梁的尺寸和有关参数</w:t>
            </w:r>
          </w:p>
        </w:tc>
      </w:tr>
      <w:tr w:rsidR="00B01209" w:rsidRPr="001018BE" w:rsidTr="00DF7923">
        <w:tblPrEx>
          <w:tblCellMar>
            <w:top w:w="0" w:type="dxa"/>
            <w:bottom w:w="0" w:type="dxa"/>
          </w:tblCellMar>
        </w:tblPrEx>
        <w:trPr>
          <w:cantSplit/>
        </w:trPr>
        <w:tc>
          <w:tcPr>
            <w:tcW w:w="2104" w:type="dxa"/>
          </w:tcPr>
          <w:p w:rsidR="00B01209" w:rsidRPr="001018BE" w:rsidRDefault="00B01209" w:rsidP="00DF7923">
            <w:pPr>
              <w:tabs>
                <w:tab w:val="left" w:pos="3330"/>
              </w:tabs>
              <w:jc w:val="center"/>
              <w:rPr>
                <w:color w:val="FF0000"/>
                <w:szCs w:val="21"/>
              </w:rPr>
            </w:pPr>
            <w:r w:rsidRPr="001018BE">
              <w:rPr>
                <w:color w:val="FF0000"/>
                <w:szCs w:val="21"/>
              </w:rPr>
              <w:t>1</w:t>
            </w:r>
          </w:p>
        </w:tc>
        <w:tc>
          <w:tcPr>
            <w:tcW w:w="2190" w:type="dxa"/>
          </w:tcPr>
          <w:p w:rsidR="00B01209" w:rsidRPr="001018BE" w:rsidRDefault="00B01209" w:rsidP="00DF7923">
            <w:pPr>
              <w:tabs>
                <w:tab w:val="left" w:pos="3330"/>
              </w:tabs>
              <w:jc w:val="center"/>
              <w:rPr>
                <w:color w:val="FF0000"/>
                <w:szCs w:val="21"/>
              </w:rPr>
            </w:pPr>
          </w:p>
        </w:tc>
        <w:tc>
          <w:tcPr>
            <w:tcW w:w="5430" w:type="dxa"/>
          </w:tcPr>
          <w:p w:rsidR="00B01209" w:rsidRPr="001018BE" w:rsidRDefault="00B01209" w:rsidP="00DF7923">
            <w:pPr>
              <w:tabs>
                <w:tab w:val="left" w:pos="3330"/>
              </w:tabs>
              <w:rPr>
                <w:color w:val="FF0000"/>
                <w:szCs w:val="21"/>
              </w:rPr>
            </w:pPr>
            <w:r w:rsidRPr="001018BE">
              <w:rPr>
                <w:color w:val="FF0000"/>
                <w:szCs w:val="21"/>
              </w:rPr>
              <w:t>宽</w:t>
            </w:r>
            <w:r w:rsidRPr="001018BE">
              <w:rPr>
                <w:color w:val="FF0000"/>
                <w:szCs w:val="21"/>
              </w:rPr>
              <w:t xml:space="preserve">    </w:t>
            </w:r>
            <w:r w:rsidRPr="001018BE">
              <w:rPr>
                <w:color w:val="FF0000"/>
                <w:szCs w:val="21"/>
              </w:rPr>
              <w:t>度</w:t>
            </w:r>
            <w:r w:rsidRPr="001018BE">
              <w:rPr>
                <w:color w:val="FF0000"/>
                <w:szCs w:val="21"/>
              </w:rPr>
              <w:t xml:space="preserve"> b = </w:t>
            </w:r>
            <w:smartTag w:uri="urn:schemas-microsoft-com:office:smarttags" w:element="chmetcnv">
              <w:smartTagPr>
                <w:attr w:name="UnitName" w:val="mm"/>
                <w:attr w:name="SourceValue" w:val="20"/>
                <w:attr w:name="HasSpace" w:val="True"/>
                <w:attr w:name="Negative" w:val="False"/>
                <w:attr w:name="NumberType" w:val="1"/>
                <w:attr w:name="TCSC" w:val="0"/>
              </w:smartTagPr>
              <w:r w:rsidRPr="001018BE">
                <w:rPr>
                  <w:color w:val="FF0000"/>
                  <w:szCs w:val="21"/>
                </w:rPr>
                <w:t>20  mm</w:t>
              </w:r>
            </w:smartTag>
          </w:p>
        </w:tc>
      </w:tr>
      <w:tr w:rsidR="00B01209" w:rsidRPr="001018BE" w:rsidTr="00DF7923">
        <w:tblPrEx>
          <w:tblCellMar>
            <w:top w:w="0" w:type="dxa"/>
            <w:bottom w:w="0" w:type="dxa"/>
          </w:tblCellMar>
        </w:tblPrEx>
        <w:trPr>
          <w:cantSplit/>
        </w:trPr>
        <w:tc>
          <w:tcPr>
            <w:tcW w:w="2104" w:type="dxa"/>
          </w:tcPr>
          <w:p w:rsidR="00B01209" w:rsidRPr="001018BE" w:rsidRDefault="00B01209" w:rsidP="00DF7923">
            <w:pPr>
              <w:tabs>
                <w:tab w:val="left" w:pos="3330"/>
              </w:tabs>
              <w:jc w:val="center"/>
              <w:rPr>
                <w:color w:val="FF0000"/>
                <w:szCs w:val="21"/>
              </w:rPr>
            </w:pPr>
            <w:r w:rsidRPr="001018BE">
              <w:rPr>
                <w:color w:val="FF0000"/>
                <w:szCs w:val="21"/>
              </w:rPr>
              <w:t>2</w:t>
            </w:r>
          </w:p>
        </w:tc>
        <w:tc>
          <w:tcPr>
            <w:tcW w:w="2190" w:type="dxa"/>
          </w:tcPr>
          <w:p w:rsidR="00B01209" w:rsidRPr="001018BE" w:rsidRDefault="00B01209" w:rsidP="00DF7923">
            <w:pPr>
              <w:tabs>
                <w:tab w:val="left" w:pos="3330"/>
              </w:tabs>
              <w:jc w:val="center"/>
              <w:rPr>
                <w:color w:val="FF0000"/>
                <w:szCs w:val="21"/>
              </w:rPr>
            </w:pPr>
          </w:p>
        </w:tc>
        <w:tc>
          <w:tcPr>
            <w:tcW w:w="5430" w:type="dxa"/>
          </w:tcPr>
          <w:p w:rsidR="00B01209" w:rsidRPr="001018BE" w:rsidRDefault="00B01209" w:rsidP="00DF7923">
            <w:pPr>
              <w:tabs>
                <w:tab w:val="left" w:pos="3330"/>
              </w:tabs>
              <w:rPr>
                <w:color w:val="FF0000"/>
                <w:szCs w:val="21"/>
              </w:rPr>
            </w:pPr>
            <w:r w:rsidRPr="001018BE">
              <w:rPr>
                <w:color w:val="FF0000"/>
                <w:szCs w:val="21"/>
              </w:rPr>
              <w:t>高</w:t>
            </w:r>
            <w:r w:rsidRPr="001018BE">
              <w:rPr>
                <w:color w:val="FF0000"/>
                <w:szCs w:val="21"/>
              </w:rPr>
              <w:t xml:space="preserve">    </w:t>
            </w:r>
            <w:r w:rsidRPr="001018BE">
              <w:rPr>
                <w:color w:val="FF0000"/>
                <w:szCs w:val="21"/>
              </w:rPr>
              <w:t>度</w:t>
            </w:r>
            <w:r w:rsidRPr="001018BE">
              <w:rPr>
                <w:color w:val="FF0000"/>
                <w:szCs w:val="21"/>
              </w:rPr>
              <w:t xml:space="preserve"> h = 40(20+20)  mm</w:t>
            </w:r>
          </w:p>
        </w:tc>
      </w:tr>
      <w:tr w:rsidR="00B01209" w:rsidRPr="001018BE" w:rsidTr="00DF7923">
        <w:tblPrEx>
          <w:tblCellMar>
            <w:top w:w="0" w:type="dxa"/>
            <w:bottom w:w="0" w:type="dxa"/>
          </w:tblCellMar>
        </w:tblPrEx>
        <w:trPr>
          <w:cantSplit/>
        </w:trPr>
        <w:tc>
          <w:tcPr>
            <w:tcW w:w="2104" w:type="dxa"/>
          </w:tcPr>
          <w:p w:rsidR="00B01209" w:rsidRPr="001018BE" w:rsidRDefault="00B01209" w:rsidP="00DF7923">
            <w:pPr>
              <w:tabs>
                <w:tab w:val="left" w:pos="3330"/>
              </w:tabs>
              <w:jc w:val="center"/>
              <w:rPr>
                <w:color w:val="FF0000"/>
                <w:szCs w:val="21"/>
              </w:rPr>
            </w:pPr>
            <w:r w:rsidRPr="001018BE">
              <w:rPr>
                <w:color w:val="FF0000"/>
                <w:szCs w:val="21"/>
              </w:rPr>
              <w:t>3</w:t>
            </w:r>
          </w:p>
        </w:tc>
        <w:tc>
          <w:tcPr>
            <w:tcW w:w="2190" w:type="dxa"/>
          </w:tcPr>
          <w:p w:rsidR="00B01209" w:rsidRPr="001018BE" w:rsidRDefault="00B01209" w:rsidP="00DF7923">
            <w:pPr>
              <w:tabs>
                <w:tab w:val="left" w:pos="3330"/>
              </w:tabs>
              <w:jc w:val="center"/>
              <w:rPr>
                <w:color w:val="FF0000"/>
                <w:szCs w:val="21"/>
              </w:rPr>
            </w:pPr>
          </w:p>
        </w:tc>
        <w:tc>
          <w:tcPr>
            <w:tcW w:w="5430" w:type="dxa"/>
          </w:tcPr>
          <w:p w:rsidR="00B01209" w:rsidRPr="001018BE" w:rsidRDefault="00B01209" w:rsidP="00DF7923">
            <w:pPr>
              <w:tabs>
                <w:tab w:val="left" w:pos="3330"/>
              </w:tabs>
              <w:rPr>
                <w:color w:val="FF0000"/>
                <w:szCs w:val="21"/>
              </w:rPr>
            </w:pPr>
            <w:r w:rsidRPr="001018BE">
              <w:rPr>
                <w:color w:val="FF0000"/>
                <w:szCs w:val="21"/>
              </w:rPr>
              <w:t>跨</w:t>
            </w:r>
            <w:r w:rsidRPr="001018BE">
              <w:rPr>
                <w:color w:val="FF0000"/>
                <w:szCs w:val="21"/>
              </w:rPr>
              <w:t xml:space="preserve">    </w:t>
            </w:r>
            <w:r w:rsidRPr="001018BE">
              <w:rPr>
                <w:color w:val="FF0000"/>
                <w:szCs w:val="21"/>
              </w:rPr>
              <w:t>度</w:t>
            </w:r>
            <w:r w:rsidRPr="001018BE">
              <w:rPr>
                <w:color w:val="FF0000"/>
                <w:szCs w:val="21"/>
              </w:rPr>
              <w:t xml:space="preserve"> L = </w:t>
            </w:r>
            <w:smartTag w:uri="urn:schemas-microsoft-com:office:smarttags" w:element="chmetcnv">
              <w:smartTagPr>
                <w:attr w:name="UnitName" w:val="mm"/>
                <w:attr w:name="SourceValue" w:val="600"/>
                <w:attr w:name="HasSpace" w:val="True"/>
                <w:attr w:name="Negative" w:val="False"/>
                <w:attr w:name="NumberType" w:val="1"/>
                <w:attr w:name="TCSC" w:val="0"/>
              </w:smartTagPr>
              <w:r w:rsidRPr="001018BE">
                <w:rPr>
                  <w:color w:val="FF0000"/>
                  <w:szCs w:val="21"/>
                </w:rPr>
                <w:t>600  mm</w:t>
              </w:r>
            </w:smartTag>
          </w:p>
        </w:tc>
      </w:tr>
      <w:tr w:rsidR="00B01209" w:rsidRPr="001018BE" w:rsidTr="00DF7923">
        <w:tblPrEx>
          <w:tblCellMar>
            <w:top w:w="0" w:type="dxa"/>
            <w:bottom w:w="0" w:type="dxa"/>
          </w:tblCellMar>
        </w:tblPrEx>
        <w:trPr>
          <w:cantSplit/>
        </w:trPr>
        <w:tc>
          <w:tcPr>
            <w:tcW w:w="2104" w:type="dxa"/>
          </w:tcPr>
          <w:p w:rsidR="00B01209" w:rsidRPr="001018BE" w:rsidRDefault="00B01209" w:rsidP="00DF7923">
            <w:pPr>
              <w:tabs>
                <w:tab w:val="left" w:pos="3330"/>
              </w:tabs>
              <w:jc w:val="center"/>
              <w:rPr>
                <w:color w:val="FF0000"/>
                <w:szCs w:val="21"/>
              </w:rPr>
            </w:pPr>
            <w:r w:rsidRPr="001018BE">
              <w:rPr>
                <w:color w:val="FF0000"/>
                <w:szCs w:val="21"/>
              </w:rPr>
              <w:lastRenderedPageBreak/>
              <w:t>4</w:t>
            </w:r>
          </w:p>
        </w:tc>
        <w:tc>
          <w:tcPr>
            <w:tcW w:w="2190" w:type="dxa"/>
          </w:tcPr>
          <w:p w:rsidR="00B01209" w:rsidRPr="001018BE" w:rsidRDefault="00B01209" w:rsidP="00DF7923">
            <w:pPr>
              <w:tabs>
                <w:tab w:val="left" w:pos="3330"/>
              </w:tabs>
              <w:jc w:val="center"/>
              <w:rPr>
                <w:color w:val="FF0000"/>
                <w:szCs w:val="21"/>
              </w:rPr>
            </w:pPr>
          </w:p>
        </w:tc>
        <w:tc>
          <w:tcPr>
            <w:tcW w:w="5430" w:type="dxa"/>
          </w:tcPr>
          <w:p w:rsidR="00B01209" w:rsidRPr="001018BE" w:rsidRDefault="00B01209" w:rsidP="00DF7923">
            <w:pPr>
              <w:tabs>
                <w:tab w:val="left" w:pos="3330"/>
              </w:tabs>
              <w:rPr>
                <w:color w:val="FF0000"/>
                <w:szCs w:val="21"/>
              </w:rPr>
            </w:pPr>
            <w:r w:rsidRPr="001018BE">
              <w:rPr>
                <w:color w:val="FF0000"/>
                <w:szCs w:val="21"/>
              </w:rPr>
              <w:t>载荷距离</w:t>
            </w:r>
            <w:r w:rsidRPr="001018BE">
              <w:rPr>
                <w:color w:val="FF0000"/>
                <w:szCs w:val="21"/>
              </w:rPr>
              <w:t xml:space="preserve"> a = </w:t>
            </w:r>
            <w:smartTag w:uri="urn:schemas-microsoft-com:office:smarttags" w:element="chmetcnv">
              <w:smartTagPr>
                <w:attr w:name="UnitName" w:val="mm"/>
                <w:attr w:name="SourceValue" w:val="125"/>
                <w:attr w:name="HasSpace" w:val="True"/>
                <w:attr w:name="Negative" w:val="False"/>
                <w:attr w:name="NumberType" w:val="1"/>
                <w:attr w:name="TCSC" w:val="0"/>
              </w:smartTagPr>
              <w:r w:rsidRPr="001018BE">
                <w:rPr>
                  <w:color w:val="FF0000"/>
                  <w:szCs w:val="21"/>
                </w:rPr>
                <w:t>125  mm</w:t>
              </w:r>
            </w:smartTag>
          </w:p>
        </w:tc>
      </w:tr>
      <w:tr w:rsidR="00B01209" w:rsidRPr="001018BE" w:rsidTr="00DF7923">
        <w:tblPrEx>
          <w:tblCellMar>
            <w:top w:w="0" w:type="dxa"/>
            <w:bottom w:w="0" w:type="dxa"/>
          </w:tblCellMar>
        </w:tblPrEx>
        <w:trPr>
          <w:cantSplit/>
        </w:trPr>
        <w:tc>
          <w:tcPr>
            <w:tcW w:w="2104" w:type="dxa"/>
          </w:tcPr>
          <w:p w:rsidR="00B01209" w:rsidRPr="001018BE" w:rsidRDefault="00B01209" w:rsidP="00DF7923">
            <w:pPr>
              <w:tabs>
                <w:tab w:val="left" w:pos="3330"/>
              </w:tabs>
              <w:jc w:val="center"/>
              <w:rPr>
                <w:color w:val="FF0000"/>
                <w:szCs w:val="21"/>
              </w:rPr>
            </w:pPr>
            <w:r w:rsidRPr="001018BE">
              <w:rPr>
                <w:color w:val="FF0000"/>
                <w:szCs w:val="21"/>
              </w:rPr>
              <w:t>5</w:t>
            </w:r>
          </w:p>
        </w:tc>
        <w:tc>
          <w:tcPr>
            <w:tcW w:w="2190" w:type="dxa"/>
          </w:tcPr>
          <w:p w:rsidR="00B01209" w:rsidRPr="001018BE" w:rsidRDefault="00B01209" w:rsidP="00DF7923">
            <w:pPr>
              <w:tabs>
                <w:tab w:val="left" w:pos="3330"/>
              </w:tabs>
              <w:jc w:val="center"/>
              <w:rPr>
                <w:color w:val="FF0000"/>
                <w:szCs w:val="21"/>
              </w:rPr>
            </w:pPr>
          </w:p>
        </w:tc>
        <w:tc>
          <w:tcPr>
            <w:tcW w:w="5430" w:type="dxa"/>
          </w:tcPr>
          <w:p w:rsidR="00B01209" w:rsidRPr="001018BE" w:rsidRDefault="00B01209" w:rsidP="00DF7923">
            <w:pPr>
              <w:tabs>
                <w:tab w:val="left" w:pos="3330"/>
              </w:tabs>
              <w:rPr>
                <w:color w:val="FF0000"/>
                <w:szCs w:val="21"/>
              </w:rPr>
            </w:pPr>
            <w:r w:rsidRPr="001018BE">
              <w:rPr>
                <w:color w:val="FF0000"/>
                <w:szCs w:val="21"/>
              </w:rPr>
              <w:t>弹性模量</w:t>
            </w:r>
            <w:r w:rsidRPr="001018BE">
              <w:rPr>
                <w:color w:val="FF0000"/>
                <w:szCs w:val="21"/>
              </w:rPr>
              <w:t xml:space="preserve"> E</w:t>
            </w:r>
            <w:r w:rsidRPr="001018BE">
              <w:rPr>
                <w:color w:val="FF0000"/>
                <w:szCs w:val="21"/>
                <w:vertAlign w:val="subscript"/>
              </w:rPr>
              <w:t>1</w:t>
            </w:r>
            <w:r w:rsidRPr="001018BE">
              <w:rPr>
                <w:color w:val="FF0000"/>
                <w:szCs w:val="21"/>
              </w:rPr>
              <w:t xml:space="preserve"> = 206 </w:t>
            </w:r>
            <w:proofErr w:type="spellStart"/>
            <w:r w:rsidRPr="001018BE">
              <w:rPr>
                <w:color w:val="FF0000"/>
                <w:szCs w:val="21"/>
              </w:rPr>
              <w:t>GPa</w:t>
            </w:r>
            <w:proofErr w:type="spellEnd"/>
            <w:r w:rsidRPr="001018BE">
              <w:rPr>
                <w:color w:val="FF0000"/>
                <w:szCs w:val="21"/>
              </w:rPr>
              <w:t xml:space="preserve"> </w:t>
            </w:r>
          </w:p>
        </w:tc>
      </w:tr>
      <w:tr w:rsidR="00B01209" w:rsidRPr="001018BE" w:rsidTr="00DF7923">
        <w:tblPrEx>
          <w:tblCellMar>
            <w:top w:w="0" w:type="dxa"/>
            <w:bottom w:w="0" w:type="dxa"/>
          </w:tblCellMar>
        </w:tblPrEx>
        <w:trPr>
          <w:cantSplit/>
          <w:trHeight w:val="158"/>
        </w:trPr>
        <w:tc>
          <w:tcPr>
            <w:tcW w:w="2104" w:type="dxa"/>
          </w:tcPr>
          <w:p w:rsidR="00B01209" w:rsidRPr="001018BE" w:rsidRDefault="00B01209" w:rsidP="00DF7923">
            <w:pPr>
              <w:tabs>
                <w:tab w:val="left" w:pos="3330"/>
              </w:tabs>
              <w:jc w:val="center"/>
              <w:rPr>
                <w:color w:val="FF0000"/>
                <w:szCs w:val="21"/>
              </w:rPr>
            </w:pPr>
            <w:r w:rsidRPr="001018BE">
              <w:rPr>
                <w:color w:val="FF0000"/>
                <w:szCs w:val="21"/>
              </w:rPr>
              <w:t>6</w:t>
            </w:r>
          </w:p>
        </w:tc>
        <w:tc>
          <w:tcPr>
            <w:tcW w:w="2190" w:type="dxa"/>
          </w:tcPr>
          <w:p w:rsidR="00B01209" w:rsidRPr="001018BE" w:rsidRDefault="00B01209" w:rsidP="00DF7923">
            <w:pPr>
              <w:tabs>
                <w:tab w:val="left" w:pos="3330"/>
              </w:tabs>
              <w:jc w:val="center"/>
              <w:rPr>
                <w:color w:val="FF0000"/>
                <w:szCs w:val="21"/>
              </w:rPr>
            </w:pPr>
          </w:p>
        </w:tc>
        <w:tc>
          <w:tcPr>
            <w:tcW w:w="5430" w:type="dxa"/>
          </w:tcPr>
          <w:p w:rsidR="00B01209" w:rsidRPr="001018BE" w:rsidRDefault="00B01209" w:rsidP="00DF7923">
            <w:pPr>
              <w:tabs>
                <w:tab w:val="left" w:pos="3330"/>
              </w:tabs>
              <w:rPr>
                <w:color w:val="FF0000"/>
                <w:szCs w:val="21"/>
              </w:rPr>
            </w:pPr>
            <w:r w:rsidRPr="001018BE">
              <w:rPr>
                <w:color w:val="FF0000"/>
                <w:szCs w:val="21"/>
              </w:rPr>
              <w:t>弹性模量</w:t>
            </w:r>
            <w:r w:rsidRPr="001018BE">
              <w:rPr>
                <w:color w:val="FF0000"/>
                <w:szCs w:val="21"/>
              </w:rPr>
              <w:t xml:space="preserve"> E</w:t>
            </w:r>
            <w:r w:rsidRPr="001018BE">
              <w:rPr>
                <w:color w:val="FF0000"/>
                <w:szCs w:val="21"/>
                <w:vertAlign w:val="subscript"/>
              </w:rPr>
              <w:t>2</w:t>
            </w:r>
            <w:r w:rsidRPr="001018BE">
              <w:rPr>
                <w:color w:val="FF0000"/>
                <w:szCs w:val="21"/>
              </w:rPr>
              <w:t xml:space="preserve"> = 70 </w:t>
            </w:r>
            <w:proofErr w:type="spellStart"/>
            <w:r w:rsidRPr="001018BE">
              <w:rPr>
                <w:color w:val="FF0000"/>
                <w:szCs w:val="21"/>
              </w:rPr>
              <w:t>GPa</w:t>
            </w:r>
            <w:proofErr w:type="spellEnd"/>
            <w:r w:rsidRPr="001018BE">
              <w:rPr>
                <w:color w:val="FF0000"/>
                <w:szCs w:val="21"/>
              </w:rPr>
              <w:t xml:space="preserve"> </w:t>
            </w:r>
          </w:p>
        </w:tc>
      </w:tr>
      <w:tr w:rsidR="00B01209" w:rsidRPr="001018BE" w:rsidTr="00DF7923">
        <w:tblPrEx>
          <w:tblCellMar>
            <w:top w:w="0" w:type="dxa"/>
            <w:bottom w:w="0" w:type="dxa"/>
          </w:tblCellMar>
        </w:tblPrEx>
        <w:trPr>
          <w:cantSplit/>
          <w:trHeight w:val="157"/>
        </w:trPr>
        <w:tc>
          <w:tcPr>
            <w:tcW w:w="2104" w:type="dxa"/>
          </w:tcPr>
          <w:p w:rsidR="00B01209" w:rsidRPr="001018BE" w:rsidRDefault="00B01209" w:rsidP="00DF7923">
            <w:pPr>
              <w:tabs>
                <w:tab w:val="left" w:pos="3330"/>
              </w:tabs>
              <w:jc w:val="center"/>
              <w:rPr>
                <w:color w:val="FF0000"/>
                <w:szCs w:val="21"/>
              </w:rPr>
            </w:pPr>
            <w:r w:rsidRPr="001018BE">
              <w:rPr>
                <w:color w:val="FF0000"/>
                <w:szCs w:val="21"/>
              </w:rPr>
              <w:t>7</w:t>
            </w:r>
          </w:p>
        </w:tc>
        <w:tc>
          <w:tcPr>
            <w:tcW w:w="2190" w:type="dxa"/>
          </w:tcPr>
          <w:p w:rsidR="00B01209" w:rsidRPr="001018BE" w:rsidRDefault="00B01209" w:rsidP="00DF7923">
            <w:pPr>
              <w:tabs>
                <w:tab w:val="left" w:pos="3330"/>
              </w:tabs>
              <w:jc w:val="center"/>
              <w:rPr>
                <w:color w:val="FF0000"/>
                <w:szCs w:val="21"/>
              </w:rPr>
            </w:pPr>
          </w:p>
        </w:tc>
        <w:tc>
          <w:tcPr>
            <w:tcW w:w="5430" w:type="dxa"/>
          </w:tcPr>
          <w:p w:rsidR="00B01209" w:rsidRPr="001018BE" w:rsidRDefault="00B01209" w:rsidP="00DF7923">
            <w:pPr>
              <w:tabs>
                <w:tab w:val="left" w:pos="3330"/>
              </w:tabs>
              <w:rPr>
                <w:color w:val="FF0000"/>
                <w:szCs w:val="21"/>
              </w:rPr>
            </w:pPr>
            <w:r w:rsidRPr="001018BE">
              <w:rPr>
                <w:color w:val="FF0000"/>
                <w:szCs w:val="21"/>
              </w:rPr>
              <w:t>泊</w:t>
            </w:r>
            <w:r w:rsidRPr="001018BE">
              <w:rPr>
                <w:color w:val="FF0000"/>
                <w:szCs w:val="21"/>
              </w:rPr>
              <w:t xml:space="preserve"> </w:t>
            </w:r>
            <w:r w:rsidRPr="001018BE">
              <w:rPr>
                <w:color w:val="FF0000"/>
                <w:szCs w:val="21"/>
              </w:rPr>
              <w:t>松</w:t>
            </w:r>
            <w:r w:rsidRPr="001018BE">
              <w:rPr>
                <w:color w:val="FF0000"/>
                <w:szCs w:val="21"/>
              </w:rPr>
              <w:t xml:space="preserve"> </w:t>
            </w:r>
            <w:r w:rsidRPr="001018BE">
              <w:rPr>
                <w:color w:val="FF0000"/>
                <w:szCs w:val="21"/>
              </w:rPr>
              <w:t>比</w:t>
            </w:r>
            <w:r w:rsidRPr="001018BE">
              <w:rPr>
                <w:color w:val="FF0000"/>
                <w:szCs w:val="21"/>
              </w:rPr>
              <w:t xml:space="preserve"> μ</w:t>
            </w:r>
            <w:r w:rsidRPr="001018BE">
              <w:rPr>
                <w:color w:val="FF0000"/>
                <w:szCs w:val="21"/>
                <w:vertAlign w:val="subscript"/>
              </w:rPr>
              <w:t>1</w:t>
            </w:r>
            <w:r w:rsidRPr="001018BE">
              <w:rPr>
                <w:color w:val="FF0000"/>
                <w:szCs w:val="21"/>
              </w:rPr>
              <w:t>= 0.26</w:t>
            </w:r>
          </w:p>
        </w:tc>
      </w:tr>
      <w:tr w:rsidR="00B01209" w:rsidRPr="001018BE" w:rsidTr="00DF7923">
        <w:tblPrEx>
          <w:tblCellMar>
            <w:top w:w="0" w:type="dxa"/>
            <w:bottom w:w="0" w:type="dxa"/>
          </w:tblCellMar>
        </w:tblPrEx>
        <w:trPr>
          <w:cantSplit/>
          <w:trHeight w:val="157"/>
        </w:trPr>
        <w:tc>
          <w:tcPr>
            <w:tcW w:w="2104" w:type="dxa"/>
          </w:tcPr>
          <w:p w:rsidR="00B01209" w:rsidRPr="001018BE" w:rsidRDefault="00B01209" w:rsidP="00DF7923">
            <w:pPr>
              <w:tabs>
                <w:tab w:val="left" w:pos="3330"/>
              </w:tabs>
              <w:jc w:val="center"/>
              <w:rPr>
                <w:color w:val="FF0000"/>
                <w:szCs w:val="21"/>
              </w:rPr>
            </w:pPr>
            <w:r w:rsidRPr="001018BE">
              <w:rPr>
                <w:color w:val="FF0000"/>
                <w:szCs w:val="21"/>
              </w:rPr>
              <w:t>8</w:t>
            </w:r>
          </w:p>
        </w:tc>
        <w:tc>
          <w:tcPr>
            <w:tcW w:w="2190" w:type="dxa"/>
          </w:tcPr>
          <w:p w:rsidR="00B01209" w:rsidRPr="001018BE" w:rsidRDefault="00B01209" w:rsidP="00DF7923">
            <w:pPr>
              <w:tabs>
                <w:tab w:val="left" w:pos="3330"/>
              </w:tabs>
              <w:jc w:val="center"/>
              <w:rPr>
                <w:color w:val="FF0000"/>
                <w:szCs w:val="21"/>
              </w:rPr>
            </w:pPr>
          </w:p>
        </w:tc>
        <w:tc>
          <w:tcPr>
            <w:tcW w:w="5430" w:type="dxa"/>
          </w:tcPr>
          <w:p w:rsidR="00B01209" w:rsidRPr="001018BE" w:rsidRDefault="00B01209" w:rsidP="00DF7923">
            <w:pPr>
              <w:tabs>
                <w:tab w:val="left" w:pos="3330"/>
              </w:tabs>
              <w:rPr>
                <w:color w:val="FF0000"/>
                <w:szCs w:val="21"/>
              </w:rPr>
            </w:pPr>
            <w:r w:rsidRPr="001018BE">
              <w:rPr>
                <w:color w:val="FF0000"/>
                <w:szCs w:val="21"/>
              </w:rPr>
              <w:t>泊</w:t>
            </w:r>
            <w:r w:rsidRPr="001018BE">
              <w:rPr>
                <w:color w:val="FF0000"/>
                <w:szCs w:val="21"/>
              </w:rPr>
              <w:t xml:space="preserve"> </w:t>
            </w:r>
            <w:r w:rsidRPr="001018BE">
              <w:rPr>
                <w:color w:val="FF0000"/>
                <w:szCs w:val="21"/>
              </w:rPr>
              <w:t>松</w:t>
            </w:r>
            <w:r w:rsidRPr="001018BE">
              <w:rPr>
                <w:color w:val="FF0000"/>
                <w:szCs w:val="21"/>
              </w:rPr>
              <w:t xml:space="preserve"> </w:t>
            </w:r>
            <w:r w:rsidRPr="001018BE">
              <w:rPr>
                <w:color w:val="FF0000"/>
                <w:szCs w:val="21"/>
              </w:rPr>
              <w:t>比</w:t>
            </w:r>
            <w:r w:rsidRPr="001018BE">
              <w:rPr>
                <w:color w:val="FF0000"/>
                <w:szCs w:val="21"/>
              </w:rPr>
              <w:t xml:space="preserve"> μ</w:t>
            </w:r>
            <w:r w:rsidRPr="001018BE">
              <w:rPr>
                <w:color w:val="FF0000"/>
                <w:szCs w:val="21"/>
                <w:vertAlign w:val="subscript"/>
              </w:rPr>
              <w:t>2</w:t>
            </w:r>
            <w:r w:rsidRPr="001018BE">
              <w:rPr>
                <w:color w:val="FF0000"/>
                <w:szCs w:val="21"/>
              </w:rPr>
              <w:t>= 0.33</w:t>
            </w:r>
          </w:p>
        </w:tc>
      </w:tr>
    </w:tbl>
    <w:p w:rsidR="00B01209" w:rsidRDefault="00B01209" w:rsidP="00B01209">
      <w:pPr>
        <w:tabs>
          <w:tab w:val="left" w:pos="3330"/>
        </w:tabs>
        <w:rPr>
          <w:rFonts w:hint="eastAsia"/>
          <w:color w:val="FF0000"/>
          <w:szCs w:val="21"/>
        </w:rPr>
      </w:pPr>
    </w:p>
    <w:p w:rsidR="00B01209" w:rsidRDefault="00B01209" w:rsidP="00B01209">
      <w:pPr>
        <w:tabs>
          <w:tab w:val="left" w:pos="3330"/>
        </w:tabs>
        <w:rPr>
          <w:rFonts w:hint="eastAsia"/>
          <w:color w:val="FF0000"/>
          <w:szCs w:val="21"/>
        </w:rPr>
      </w:pPr>
    </w:p>
    <w:p w:rsidR="00B01209" w:rsidRPr="001018BE" w:rsidRDefault="00B01209" w:rsidP="00B01209">
      <w:pPr>
        <w:tabs>
          <w:tab w:val="left" w:pos="3330"/>
        </w:tabs>
        <w:ind w:left="420"/>
        <w:rPr>
          <w:color w:val="FF0000"/>
          <w:szCs w:val="21"/>
        </w:rPr>
      </w:pPr>
      <w:r w:rsidRPr="001018BE">
        <w:rPr>
          <w:color w:val="FF0000"/>
          <w:szCs w:val="21"/>
        </w:rPr>
        <w:t>附表</w:t>
      </w:r>
      <w:r w:rsidRPr="001018BE">
        <w:rPr>
          <w:color w:val="FF0000"/>
          <w:szCs w:val="21"/>
        </w:rPr>
        <w:t xml:space="preserve">2 </w:t>
      </w:r>
      <w:r w:rsidRPr="001018BE">
        <w:rPr>
          <w:color w:val="FF0000"/>
          <w:szCs w:val="21"/>
        </w:rPr>
        <w:t>（实验数据）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37"/>
        <w:gridCol w:w="602"/>
        <w:gridCol w:w="1014"/>
        <w:gridCol w:w="1012"/>
        <w:gridCol w:w="205"/>
        <w:gridCol w:w="806"/>
        <w:gridCol w:w="409"/>
        <w:gridCol w:w="603"/>
        <w:gridCol w:w="612"/>
        <w:gridCol w:w="403"/>
        <w:gridCol w:w="813"/>
        <w:gridCol w:w="201"/>
        <w:gridCol w:w="1005"/>
      </w:tblGrid>
      <w:tr w:rsidR="00B01209" w:rsidRPr="001018BE" w:rsidTr="00DF7923">
        <w:tblPrEx>
          <w:tblCellMar>
            <w:top w:w="0" w:type="dxa"/>
            <w:bottom w:w="0" w:type="dxa"/>
          </w:tblCellMar>
        </w:tblPrEx>
        <w:trPr>
          <w:cantSplit/>
        </w:trPr>
        <w:tc>
          <w:tcPr>
            <w:tcW w:w="871" w:type="dxa"/>
            <w:vMerge w:val="restart"/>
            <w:vAlign w:val="center"/>
          </w:tcPr>
          <w:p w:rsidR="00B01209" w:rsidRPr="001018BE" w:rsidRDefault="00B01209" w:rsidP="00DF7923">
            <w:pPr>
              <w:tabs>
                <w:tab w:val="left" w:pos="3330"/>
              </w:tabs>
              <w:jc w:val="center"/>
              <w:rPr>
                <w:color w:val="FF0000"/>
                <w:szCs w:val="21"/>
              </w:rPr>
            </w:pPr>
            <w:r w:rsidRPr="001018BE">
              <w:rPr>
                <w:color w:val="FF0000"/>
                <w:szCs w:val="21"/>
              </w:rPr>
              <w:t>载荷</w:t>
            </w:r>
          </w:p>
          <w:p w:rsidR="00B01209" w:rsidRPr="001018BE" w:rsidRDefault="00B01209" w:rsidP="00DF7923">
            <w:pPr>
              <w:tabs>
                <w:tab w:val="left" w:pos="3330"/>
              </w:tabs>
              <w:jc w:val="center"/>
              <w:rPr>
                <w:color w:val="FF0000"/>
                <w:szCs w:val="21"/>
              </w:rPr>
            </w:pPr>
            <w:r w:rsidRPr="001018BE">
              <w:rPr>
                <w:color w:val="FF0000"/>
                <w:szCs w:val="21"/>
              </w:rPr>
              <w:t>N</w:t>
            </w:r>
          </w:p>
        </w:tc>
        <w:tc>
          <w:tcPr>
            <w:tcW w:w="1743" w:type="dxa"/>
            <w:gridSpan w:val="2"/>
            <w:vAlign w:val="center"/>
          </w:tcPr>
          <w:p w:rsidR="00B01209" w:rsidRPr="001018BE" w:rsidRDefault="00B01209" w:rsidP="00DF7923">
            <w:pPr>
              <w:tabs>
                <w:tab w:val="left" w:pos="3330"/>
              </w:tabs>
              <w:jc w:val="center"/>
              <w:rPr>
                <w:color w:val="FF0000"/>
                <w:szCs w:val="21"/>
              </w:rPr>
            </w:pPr>
            <w:r w:rsidRPr="001018BE">
              <w:rPr>
                <w:color w:val="FF0000"/>
                <w:szCs w:val="21"/>
              </w:rPr>
              <w:t>P</w:t>
            </w:r>
          </w:p>
        </w:tc>
        <w:tc>
          <w:tcPr>
            <w:tcW w:w="1160" w:type="dxa"/>
            <w:vAlign w:val="center"/>
          </w:tcPr>
          <w:p w:rsidR="00B01209" w:rsidRPr="001018BE" w:rsidRDefault="00B01209" w:rsidP="00DF7923">
            <w:pPr>
              <w:tabs>
                <w:tab w:val="left" w:pos="3330"/>
              </w:tabs>
              <w:jc w:val="center"/>
              <w:rPr>
                <w:color w:val="FF0000"/>
                <w:szCs w:val="21"/>
              </w:rPr>
            </w:pPr>
          </w:p>
        </w:tc>
        <w:tc>
          <w:tcPr>
            <w:tcW w:w="1159" w:type="dxa"/>
            <w:gridSpan w:val="2"/>
            <w:vAlign w:val="center"/>
          </w:tcPr>
          <w:p w:rsidR="00B01209" w:rsidRPr="001018BE" w:rsidRDefault="00B01209" w:rsidP="00DF7923">
            <w:pPr>
              <w:tabs>
                <w:tab w:val="left" w:pos="3330"/>
              </w:tabs>
              <w:jc w:val="center"/>
              <w:rPr>
                <w:color w:val="FF0000"/>
                <w:szCs w:val="21"/>
              </w:rPr>
            </w:pPr>
          </w:p>
        </w:tc>
        <w:tc>
          <w:tcPr>
            <w:tcW w:w="1160" w:type="dxa"/>
            <w:gridSpan w:val="2"/>
            <w:vAlign w:val="center"/>
          </w:tcPr>
          <w:p w:rsidR="00B01209" w:rsidRPr="001018BE" w:rsidRDefault="00B01209" w:rsidP="00DF7923">
            <w:pPr>
              <w:tabs>
                <w:tab w:val="left" w:pos="3330"/>
              </w:tabs>
              <w:jc w:val="center"/>
              <w:rPr>
                <w:color w:val="FF0000"/>
                <w:szCs w:val="21"/>
              </w:rPr>
            </w:pPr>
          </w:p>
        </w:tc>
        <w:tc>
          <w:tcPr>
            <w:tcW w:w="1163" w:type="dxa"/>
            <w:gridSpan w:val="2"/>
            <w:vAlign w:val="center"/>
          </w:tcPr>
          <w:p w:rsidR="00B01209" w:rsidRPr="001018BE" w:rsidRDefault="00B01209" w:rsidP="00DF7923">
            <w:pPr>
              <w:tabs>
                <w:tab w:val="left" w:pos="3330"/>
              </w:tabs>
              <w:jc w:val="center"/>
              <w:rPr>
                <w:color w:val="FF0000"/>
                <w:szCs w:val="21"/>
              </w:rPr>
            </w:pPr>
          </w:p>
        </w:tc>
        <w:tc>
          <w:tcPr>
            <w:tcW w:w="1163" w:type="dxa"/>
            <w:gridSpan w:val="2"/>
            <w:vAlign w:val="center"/>
          </w:tcPr>
          <w:p w:rsidR="00B01209" w:rsidRPr="001018BE" w:rsidRDefault="00B01209" w:rsidP="00DF7923">
            <w:pPr>
              <w:tabs>
                <w:tab w:val="left" w:pos="3330"/>
              </w:tabs>
              <w:jc w:val="center"/>
              <w:rPr>
                <w:color w:val="FF0000"/>
                <w:szCs w:val="21"/>
              </w:rPr>
            </w:pPr>
          </w:p>
        </w:tc>
        <w:tc>
          <w:tcPr>
            <w:tcW w:w="1152" w:type="dxa"/>
            <w:vAlign w:val="center"/>
          </w:tcPr>
          <w:p w:rsidR="00B01209" w:rsidRPr="001018BE" w:rsidRDefault="00B01209" w:rsidP="00DF7923">
            <w:pPr>
              <w:tabs>
                <w:tab w:val="left" w:pos="3330"/>
              </w:tabs>
              <w:jc w:val="center"/>
              <w:rPr>
                <w:color w:val="FF0000"/>
                <w:szCs w:val="21"/>
              </w:rPr>
            </w:pPr>
          </w:p>
        </w:tc>
      </w:tr>
      <w:tr w:rsidR="00B01209" w:rsidRPr="001018BE" w:rsidTr="00DF7923">
        <w:tblPrEx>
          <w:tblCellMar>
            <w:top w:w="0" w:type="dxa"/>
            <w:bottom w:w="0" w:type="dxa"/>
          </w:tblCellMar>
        </w:tblPrEx>
        <w:trPr>
          <w:cantSplit/>
        </w:trPr>
        <w:tc>
          <w:tcPr>
            <w:tcW w:w="871" w:type="dxa"/>
            <w:vMerge/>
            <w:vAlign w:val="center"/>
          </w:tcPr>
          <w:p w:rsidR="00B01209" w:rsidRPr="001018BE" w:rsidRDefault="00B01209" w:rsidP="00DF7923">
            <w:pPr>
              <w:tabs>
                <w:tab w:val="left" w:pos="3330"/>
              </w:tabs>
              <w:jc w:val="center"/>
              <w:rPr>
                <w:color w:val="FF0000"/>
                <w:szCs w:val="21"/>
              </w:rPr>
            </w:pPr>
          </w:p>
        </w:tc>
        <w:tc>
          <w:tcPr>
            <w:tcW w:w="1743" w:type="dxa"/>
            <w:gridSpan w:val="2"/>
            <w:vAlign w:val="center"/>
          </w:tcPr>
          <w:p w:rsidR="00B01209" w:rsidRPr="001018BE" w:rsidRDefault="00B01209" w:rsidP="00DF7923">
            <w:pPr>
              <w:tabs>
                <w:tab w:val="left" w:pos="3330"/>
              </w:tabs>
              <w:jc w:val="center"/>
              <w:rPr>
                <w:color w:val="FF0000"/>
                <w:szCs w:val="21"/>
              </w:rPr>
            </w:pPr>
            <w:r w:rsidRPr="001018BE">
              <w:rPr>
                <w:color w:val="FF0000"/>
                <w:szCs w:val="21"/>
              </w:rPr>
              <w:t>△P</w:t>
            </w:r>
          </w:p>
        </w:tc>
        <w:tc>
          <w:tcPr>
            <w:tcW w:w="1391" w:type="dxa"/>
            <w:gridSpan w:val="2"/>
            <w:vAlign w:val="center"/>
          </w:tcPr>
          <w:p w:rsidR="00B01209" w:rsidRPr="001018BE" w:rsidRDefault="00B01209" w:rsidP="00DF7923">
            <w:pPr>
              <w:jc w:val="center"/>
              <w:rPr>
                <w:color w:val="FF0000"/>
                <w:szCs w:val="21"/>
              </w:rPr>
            </w:pPr>
          </w:p>
        </w:tc>
        <w:tc>
          <w:tcPr>
            <w:tcW w:w="1392" w:type="dxa"/>
            <w:gridSpan w:val="2"/>
            <w:vAlign w:val="center"/>
          </w:tcPr>
          <w:p w:rsidR="00B01209" w:rsidRPr="001018BE" w:rsidRDefault="00B01209" w:rsidP="00DF7923">
            <w:pPr>
              <w:jc w:val="center"/>
              <w:rPr>
                <w:color w:val="FF0000"/>
                <w:szCs w:val="21"/>
              </w:rPr>
            </w:pPr>
          </w:p>
        </w:tc>
        <w:tc>
          <w:tcPr>
            <w:tcW w:w="1393" w:type="dxa"/>
            <w:gridSpan w:val="2"/>
            <w:vAlign w:val="center"/>
          </w:tcPr>
          <w:p w:rsidR="00B01209" w:rsidRPr="001018BE" w:rsidRDefault="00B01209" w:rsidP="00DF7923">
            <w:pPr>
              <w:jc w:val="center"/>
              <w:rPr>
                <w:color w:val="FF0000"/>
                <w:szCs w:val="21"/>
              </w:rPr>
            </w:pPr>
          </w:p>
        </w:tc>
        <w:tc>
          <w:tcPr>
            <w:tcW w:w="1396" w:type="dxa"/>
            <w:gridSpan w:val="2"/>
            <w:vAlign w:val="center"/>
          </w:tcPr>
          <w:p w:rsidR="00B01209" w:rsidRPr="001018BE" w:rsidRDefault="00B01209" w:rsidP="00DF7923">
            <w:pPr>
              <w:jc w:val="center"/>
              <w:rPr>
                <w:color w:val="FF0000"/>
                <w:szCs w:val="21"/>
              </w:rPr>
            </w:pPr>
          </w:p>
        </w:tc>
        <w:tc>
          <w:tcPr>
            <w:tcW w:w="1385" w:type="dxa"/>
            <w:gridSpan w:val="2"/>
            <w:vAlign w:val="center"/>
          </w:tcPr>
          <w:p w:rsidR="00B01209" w:rsidRPr="001018BE" w:rsidRDefault="00B01209" w:rsidP="00DF7923">
            <w:pPr>
              <w:jc w:val="center"/>
              <w:rPr>
                <w:color w:val="FF0000"/>
                <w:szCs w:val="21"/>
              </w:rPr>
            </w:pPr>
          </w:p>
        </w:tc>
      </w:tr>
      <w:tr w:rsidR="00B01209" w:rsidRPr="001018BE" w:rsidTr="00DF7923">
        <w:tblPrEx>
          <w:tblCellMar>
            <w:top w:w="0" w:type="dxa"/>
            <w:bottom w:w="0" w:type="dxa"/>
          </w:tblCellMar>
        </w:tblPrEx>
        <w:trPr>
          <w:cantSplit/>
        </w:trPr>
        <w:tc>
          <w:tcPr>
            <w:tcW w:w="871" w:type="dxa"/>
            <w:vMerge w:val="restart"/>
            <w:vAlign w:val="center"/>
          </w:tcPr>
          <w:p w:rsidR="00B01209" w:rsidRPr="001018BE" w:rsidRDefault="00B01209" w:rsidP="00DF7923">
            <w:pPr>
              <w:tabs>
                <w:tab w:val="left" w:pos="3330"/>
              </w:tabs>
              <w:jc w:val="center"/>
              <w:rPr>
                <w:color w:val="FF0000"/>
                <w:szCs w:val="21"/>
              </w:rPr>
            </w:pPr>
            <w:r w:rsidRPr="001018BE">
              <w:rPr>
                <w:color w:val="FF0000"/>
                <w:szCs w:val="21"/>
              </w:rPr>
              <w:t>各</w:t>
            </w:r>
          </w:p>
          <w:p w:rsidR="00B01209" w:rsidRPr="001018BE" w:rsidRDefault="00B01209" w:rsidP="00DF7923">
            <w:pPr>
              <w:tabs>
                <w:tab w:val="left" w:pos="3330"/>
              </w:tabs>
              <w:jc w:val="center"/>
              <w:rPr>
                <w:color w:val="FF0000"/>
                <w:szCs w:val="21"/>
              </w:rPr>
            </w:pPr>
            <w:r w:rsidRPr="001018BE">
              <w:rPr>
                <w:color w:val="FF0000"/>
                <w:szCs w:val="21"/>
              </w:rPr>
              <w:t>测</w:t>
            </w:r>
          </w:p>
          <w:p w:rsidR="00B01209" w:rsidRPr="001018BE" w:rsidRDefault="00B01209" w:rsidP="00DF7923">
            <w:pPr>
              <w:tabs>
                <w:tab w:val="left" w:pos="3330"/>
              </w:tabs>
              <w:ind w:leftChars="114" w:left="239"/>
              <w:rPr>
                <w:color w:val="FF0000"/>
                <w:szCs w:val="21"/>
              </w:rPr>
            </w:pPr>
            <w:r w:rsidRPr="001018BE">
              <w:rPr>
                <w:color w:val="FF0000"/>
                <w:szCs w:val="21"/>
              </w:rPr>
              <w:t>点</w:t>
            </w:r>
          </w:p>
          <w:p w:rsidR="00B01209" w:rsidRPr="001018BE" w:rsidRDefault="00B01209" w:rsidP="00DF7923">
            <w:pPr>
              <w:tabs>
                <w:tab w:val="left" w:pos="3330"/>
              </w:tabs>
              <w:ind w:leftChars="114" w:left="239"/>
              <w:rPr>
                <w:color w:val="FF0000"/>
                <w:szCs w:val="21"/>
              </w:rPr>
            </w:pPr>
            <w:r w:rsidRPr="001018BE">
              <w:rPr>
                <w:color w:val="FF0000"/>
                <w:szCs w:val="21"/>
              </w:rPr>
              <w:t>电</w:t>
            </w:r>
          </w:p>
          <w:p w:rsidR="00B01209" w:rsidRPr="001018BE" w:rsidRDefault="00B01209" w:rsidP="00DF7923">
            <w:pPr>
              <w:tabs>
                <w:tab w:val="left" w:pos="3330"/>
              </w:tabs>
              <w:ind w:leftChars="114" w:left="239"/>
              <w:rPr>
                <w:color w:val="FF0000"/>
                <w:szCs w:val="21"/>
              </w:rPr>
            </w:pPr>
            <w:proofErr w:type="gramStart"/>
            <w:r w:rsidRPr="001018BE">
              <w:rPr>
                <w:color w:val="FF0000"/>
                <w:szCs w:val="21"/>
              </w:rPr>
              <w:t>阻</w:t>
            </w:r>
            <w:proofErr w:type="gramEnd"/>
          </w:p>
          <w:p w:rsidR="00B01209" w:rsidRPr="001018BE" w:rsidRDefault="00B01209" w:rsidP="00DF7923">
            <w:pPr>
              <w:tabs>
                <w:tab w:val="left" w:pos="3330"/>
              </w:tabs>
              <w:ind w:leftChars="114" w:left="239"/>
              <w:rPr>
                <w:color w:val="FF0000"/>
                <w:szCs w:val="21"/>
              </w:rPr>
            </w:pPr>
            <w:r w:rsidRPr="001018BE">
              <w:rPr>
                <w:color w:val="FF0000"/>
                <w:szCs w:val="21"/>
              </w:rPr>
              <w:t>应</w:t>
            </w:r>
          </w:p>
          <w:p w:rsidR="00B01209" w:rsidRPr="001018BE" w:rsidRDefault="00B01209" w:rsidP="00DF7923">
            <w:pPr>
              <w:tabs>
                <w:tab w:val="left" w:pos="3330"/>
              </w:tabs>
              <w:ind w:leftChars="114" w:left="239"/>
              <w:rPr>
                <w:color w:val="FF0000"/>
                <w:szCs w:val="21"/>
              </w:rPr>
            </w:pPr>
            <w:r w:rsidRPr="001018BE">
              <w:rPr>
                <w:color w:val="FF0000"/>
                <w:szCs w:val="21"/>
              </w:rPr>
              <w:t>变</w:t>
            </w:r>
          </w:p>
          <w:p w:rsidR="00B01209" w:rsidRPr="001018BE" w:rsidRDefault="00B01209" w:rsidP="00DF7923">
            <w:pPr>
              <w:tabs>
                <w:tab w:val="left" w:pos="3330"/>
              </w:tabs>
              <w:ind w:leftChars="114" w:left="239"/>
              <w:rPr>
                <w:color w:val="FF0000"/>
                <w:szCs w:val="21"/>
              </w:rPr>
            </w:pPr>
            <w:r w:rsidRPr="001018BE">
              <w:rPr>
                <w:color w:val="FF0000"/>
                <w:szCs w:val="21"/>
              </w:rPr>
              <w:t>仪</w:t>
            </w:r>
          </w:p>
          <w:p w:rsidR="00B01209" w:rsidRPr="001018BE" w:rsidRDefault="00B01209" w:rsidP="00DF7923">
            <w:pPr>
              <w:tabs>
                <w:tab w:val="left" w:pos="3330"/>
              </w:tabs>
              <w:ind w:leftChars="114" w:left="239"/>
              <w:rPr>
                <w:color w:val="FF0000"/>
                <w:szCs w:val="21"/>
              </w:rPr>
            </w:pPr>
            <w:r w:rsidRPr="001018BE">
              <w:rPr>
                <w:color w:val="FF0000"/>
                <w:szCs w:val="21"/>
              </w:rPr>
              <w:t>读</w:t>
            </w:r>
          </w:p>
          <w:p w:rsidR="00B01209" w:rsidRPr="001018BE" w:rsidRDefault="00B01209" w:rsidP="00DF7923">
            <w:pPr>
              <w:tabs>
                <w:tab w:val="left" w:pos="3330"/>
              </w:tabs>
              <w:ind w:leftChars="114" w:left="239"/>
              <w:rPr>
                <w:color w:val="FF0000"/>
                <w:szCs w:val="21"/>
              </w:rPr>
            </w:pPr>
            <w:r w:rsidRPr="001018BE">
              <w:rPr>
                <w:color w:val="FF0000"/>
                <w:szCs w:val="21"/>
              </w:rPr>
              <w:t>数</w:t>
            </w:r>
          </w:p>
          <w:p w:rsidR="00B01209" w:rsidRPr="001018BE" w:rsidRDefault="00B01209" w:rsidP="00DF7923">
            <w:pPr>
              <w:tabs>
                <w:tab w:val="left" w:pos="3330"/>
              </w:tabs>
              <w:ind w:firstLineChars="100" w:firstLine="210"/>
              <w:rPr>
                <w:color w:val="FF0000"/>
                <w:szCs w:val="21"/>
              </w:rPr>
            </w:pPr>
            <w:r w:rsidRPr="001018BE">
              <w:rPr>
                <w:color w:val="FF0000"/>
                <w:szCs w:val="21"/>
              </w:rPr>
              <w:t>µε</w:t>
            </w:r>
          </w:p>
        </w:tc>
        <w:tc>
          <w:tcPr>
            <w:tcW w:w="656" w:type="dxa"/>
            <w:vMerge w:val="restart"/>
            <w:vAlign w:val="center"/>
          </w:tcPr>
          <w:p w:rsidR="00B01209" w:rsidRPr="001018BE" w:rsidRDefault="00B01209" w:rsidP="00DF7923">
            <w:pPr>
              <w:tabs>
                <w:tab w:val="left" w:pos="3330"/>
              </w:tabs>
              <w:jc w:val="center"/>
              <w:rPr>
                <w:color w:val="FF0000"/>
                <w:szCs w:val="21"/>
              </w:rPr>
            </w:pPr>
            <w:r w:rsidRPr="001018BE">
              <w:rPr>
                <w:color w:val="FF0000"/>
                <w:szCs w:val="21"/>
              </w:rPr>
              <w:t>1</w:t>
            </w:r>
          </w:p>
        </w:tc>
        <w:tc>
          <w:tcPr>
            <w:tcW w:w="1087" w:type="dxa"/>
            <w:vAlign w:val="center"/>
          </w:tcPr>
          <w:p w:rsidR="00B01209" w:rsidRPr="001018BE" w:rsidRDefault="00B01209" w:rsidP="00DF7923">
            <w:pPr>
              <w:tabs>
                <w:tab w:val="left" w:pos="3330"/>
              </w:tabs>
              <w:jc w:val="center"/>
              <w:rPr>
                <w:color w:val="FF0000"/>
                <w:szCs w:val="21"/>
                <w:vertAlign w:val="subscript"/>
              </w:rPr>
            </w:pPr>
            <w:r w:rsidRPr="001018BE">
              <w:rPr>
                <w:color w:val="FF0000"/>
                <w:position w:val="-12"/>
                <w:szCs w:val="21"/>
              </w:rPr>
              <w:object w:dxaOrig="279" w:dyaOrig="320">
                <v:shape id="_x0000_i1057" type="#_x0000_t75" style="width:12.6pt;height:14.6pt" o:ole="">
                  <v:imagedata r:id="rId75" o:title=""/>
                </v:shape>
                <o:OLEObject Type="Embed" ProgID="Equation.3" ShapeID="_x0000_i1057" DrawAspect="Content" ObjectID="_1643910739" r:id="rId76"/>
              </w:object>
            </w:r>
          </w:p>
        </w:tc>
        <w:tc>
          <w:tcPr>
            <w:tcW w:w="1160" w:type="dxa"/>
            <w:vAlign w:val="center"/>
          </w:tcPr>
          <w:p w:rsidR="00B01209" w:rsidRPr="001018BE" w:rsidRDefault="00B01209" w:rsidP="00DF7923">
            <w:pPr>
              <w:tabs>
                <w:tab w:val="left" w:pos="3330"/>
              </w:tabs>
              <w:jc w:val="center"/>
              <w:rPr>
                <w:color w:val="FF0000"/>
                <w:szCs w:val="21"/>
              </w:rPr>
            </w:pPr>
          </w:p>
        </w:tc>
        <w:tc>
          <w:tcPr>
            <w:tcW w:w="1159" w:type="dxa"/>
            <w:gridSpan w:val="2"/>
            <w:vAlign w:val="center"/>
          </w:tcPr>
          <w:p w:rsidR="00B01209" w:rsidRPr="001018BE" w:rsidRDefault="00B01209" w:rsidP="00DF7923">
            <w:pPr>
              <w:tabs>
                <w:tab w:val="left" w:pos="3330"/>
              </w:tabs>
              <w:jc w:val="center"/>
              <w:rPr>
                <w:color w:val="FF0000"/>
                <w:szCs w:val="21"/>
              </w:rPr>
            </w:pPr>
          </w:p>
        </w:tc>
        <w:tc>
          <w:tcPr>
            <w:tcW w:w="1160" w:type="dxa"/>
            <w:gridSpan w:val="2"/>
            <w:vAlign w:val="center"/>
          </w:tcPr>
          <w:p w:rsidR="00B01209" w:rsidRPr="001018BE" w:rsidRDefault="00B01209" w:rsidP="00DF7923">
            <w:pPr>
              <w:tabs>
                <w:tab w:val="left" w:pos="3330"/>
              </w:tabs>
              <w:jc w:val="center"/>
              <w:rPr>
                <w:color w:val="FF0000"/>
                <w:szCs w:val="21"/>
              </w:rPr>
            </w:pPr>
          </w:p>
        </w:tc>
        <w:tc>
          <w:tcPr>
            <w:tcW w:w="1163" w:type="dxa"/>
            <w:gridSpan w:val="2"/>
            <w:vAlign w:val="center"/>
          </w:tcPr>
          <w:p w:rsidR="00B01209" w:rsidRPr="001018BE" w:rsidRDefault="00B01209" w:rsidP="00DF7923">
            <w:pPr>
              <w:tabs>
                <w:tab w:val="left" w:pos="3330"/>
              </w:tabs>
              <w:jc w:val="center"/>
              <w:rPr>
                <w:color w:val="FF0000"/>
                <w:szCs w:val="21"/>
              </w:rPr>
            </w:pPr>
          </w:p>
        </w:tc>
        <w:tc>
          <w:tcPr>
            <w:tcW w:w="1163" w:type="dxa"/>
            <w:gridSpan w:val="2"/>
            <w:vAlign w:val="center"/>
          </w:tcPr>
          <w:p w:rsidR="00B01209" w:rsidRPr="001018BE" w:rsidRDefault="00B01209" w:rsidP="00DF7923">
            <w:pPr>
              <w:tabs>
                <w:tab w:val="left" w:pos="3330"/>
              </w:tabs>
              <w:jc w:val="center"/>
              <w:rPr>
                <w:color w:val="FF0000"/>
                <w:szCs w:val="21"/>
              </w:rPr>
            </w:pPr>
          </w:p>
        </w:tc>
        <w:tc>
          <w:tcPr>
            <w:tcW w:w="1152" w:type="dxa"/>
            <w:vAlign w:val="center"/>
          </w:tcPr>
          <w:p w:rsidR="00B01209" w:rsidRPr="001018BE" w:rsidRDefault="00B01209" w:rsidP="00DF7923">
            <w:pPr>
              <w:tabs>
                <w:tab w:val="left" w:pos="3330"/>
              </w:tabs>
              <w:jc w:val="center"/>
              <w:rPr>
                <w:color w:val="FF0000"/>
                <w:szCs w:val="21"/>
              </w:rPr>
            </w:pPr>
          </w:p>
        </w:tc>
      </w:tr>
      <w:tr w:rsidR="00B01209" w:rsidRPr="001018BE" w:rsidTr="00DF7923">
        <w:tblPrEx>
          <w:tblCellMar>
            <w:top w:w="0" w:type="dxa"/>
            <w:bottom w:w="0" w:type="dxa"/>
          </w:tblCellMar>
        </w:tblPrEx>
        <w:trPr>
          <w:cantSplit/>
        </w:trPr>
        <w:tc>
          <w:tcPr>
            <w:tcW w:w="871" w:type="dxa"/>
            <w:vMerge/>
            <w:vAlign w:val="center"/>
          </w:tcPr>
          <w:p w:rsidR="00B01209" w:rsidRPr="001018BE" w:rsidRDefault="00B01209" w:rsidP="00DF7923">
            <w:pPr>
              <w:tabs>
                <w:tab w:val="left" w:pos="3330"/>
              </w:tabs>
              <w:jc w:val="center"/>
              <w:rPr>
                <w:color w:val="FF0000"/>
                <w:szCs w:val="21"/>
              </w:rPr>
            </w:pPr>
          </w:p>
        </w:tc>
        <w:tc>
          <w:tcPr>
            <w:tcW w:w="656" w:type="dxa"/>
            <w:vMerge/>
            <w:vAlign w:val="center"/>
          </w:tcPr>
          <w:p w:rsidR="00B01209" w:rsidRPr="001018BE" w:rsidRDefault="00B01209" w:rsidP="00DF7923">
            <w:pPr>
              <w:tabs>
                <w:tab w:val="left" w:pos="3330"/>
              </w:tabs>
              <w:jc w:val="center"/>
              <w:rPr>
                <w:color w:val="FF0000"/>
                <w:szCs w:val="21"/>
              </w:rPr>
            </w:pPr>
          </w:p>
        </w:tc>
        <w:tc>
          <w:tcPr>
            <w:tcW w:w="1087" w:type="dxa"/>
            <w:vAlign w:val="center"/>
          </w:tcPr>
          <w:p w:rsidR="00B01209" w:rsidRPr="001018BE" w:rsidRDefault="00B01209" w:rsidP="00DF7923">
            <w:pPr>
              <w:tabs>
                <w:tab w:val="left" w:pos="3330"/>
              </w:tabs>
              <w:jc w:val="center"/>
              <w:rPr>
                <w:color w:val="FF0000"/>
                <w:szCs w:val="21"/>
              </w:rPr>
            </w:pPr>
            <w:r w:rsidRPr="001018BE">
              <w:rPr>
                <w:color w:val="FF0000"/>
                <w:position w:val="-12"/>
                <w:szCs w:val="21"/>
              </w:rPr>
              <w:object w:dxaOrig="460" w:dyaOrig="320">
                <v:shape id="_x0000_i1058" type="#_x0000_t75" style="width:20.4pt;height:14.2pt" o:ole="">
                  <v:imagedata r:id="rId77" o:title=""/>
                </v:shape>
                <o:OLEObject Type="Embed" ProgID="Equation.3" ShapeID="_x0000_i1058" DrawAspect="Content" ObjectID="_1643910740" r:id="rId78"/>
              </w:object>
            </w:r>
          </w:p>
        </w:tc>
        <w:tc>
          <w:tcPr>
            <w:tcW w:w="1391" w:type="dxa"/>
            <w:gridSpan w:val="2"/>
            <w:vAlign w:val="center"/>
          </w:tcPr>
          <w:p w:rsidR="00B01209" w:rsidRPr="001018BE" w:rsidRDefault="00B01209" w:rsidP="00DF7923">
            <w:pPr>
              <w:tabs>
                <w:tab w:val="left" w:pos="3330"/>
              </w:tabs>
              <w:jc w:val="center"/>
              <w:rPr>
                <w:color w:val="FF0000"/>
                <w:szCs w:val="21"/>
              </w:rPr>
            </w:pPr>
          </w:p>
        </w:tc>
        <w:tc>
          <w:tcPr>
            <w:tcW w:w="1392" w:type="dxa"/>
            <w:gridSpan w:val="2"/>
            <w:vAlign w:val="center"/>
          </w:tcPr>
          <w:p w:rsidR="00B01209" w:rsidRPr="001018BE" w:rsidRDefault="00B01209" w:rsidP="00DF7923">
            <w:pPr>
              <w:tabs>
                <w:tab w:val="left" w:pos="3330"/>
              </w:tabs>
              <w:jc w:val="center"/>
              <w:rPr>
                <w:color w:val="FF0000"/>
                <w:szCs w:val="21"/>
              </w:rPr>
            </w:pPr>
          </w:p>
        </w:tc>
        <w:tc>
          <w:tcPr>
            <w:tcW w:w="1393" w:type="dxa"/>
            <w:gridSpan w:val="2"/>
            <w:vAlign w:val="center"/>
          </w:tcPr>
          <w:p w:rsidR="00B01209" w:rsidRPr="001018BE" w:rsidRDefault="00B01209" w:rsidP="00DF7923">
            <w:pPr>
              <w:tabs>
                <w:tab w:val="left" w:pos="3330"/>
              </w:tabs>
              <w:jc w:val="center"/>
              <w:rPr>
                <w:color w:val="FF0000"/>
                <w:szCs w:val="21"/>
              </w:rPr>
            </w:pPr>
          </w:p>
        </w:tc>
        <w:tc>
          <w:tcPr>
            <w:tcW w:w="1396" w:type="dxa"/>
            <w:gridSpan w:val="2"/>
            <w:vAlign w:val="center"/>
          </w:tcPr>
          <w:p w:rsidR="00B01209" w:rsidRPr="001018BE" w:rsidRDefault="00B01209" w:rsidP="00DF7923">
            <w:pPr>
              <w:tabs>
                <w:tab w:val="left" w:pos="3330"/>
              </w:tabs>
              <w:jc w:val="center"/>
              <w:rPr>
                <w:color w:val="FF0000"/>
                <w:szCs w:val="21"/>
              </w:rPr>
            </w:pPr>
          </w:p>
        </w:tc>
        <w:tc>
          <w:tcPr>
            <w:tcW w:w="1385" w:type="dxa"/>
            <w:gridSpan w:val="2"/>
            <w:vAlign w:val="center"/>
          </w:tcPr>
          <w:p w:rsidR="00B01209" w:rsidRPr="001018BE" w:rsidRDefault="00B01209" w:rsidP="00DF7923">
            <w:pPr>
              <w:tabs>
                <w:tab w:val="left" w:pos="3330"/>
              </w:tabs>
              <w:jc w:val="center"/>
              <w:rPr>
                <w:color w:val="FF0000"/>
                <w:szCs w:val="21"/>
              </w:rPr>
            </w:pPr>
          </w:p>
        </w:tc>
      </w:tr>
      <w:tr w:rsidR="00B01209" w:rsidRPr="001018BE" w:rsidTr="00DF7923">
        <w:tblPrEx>
          <w:tblCellMar>
            <w:top w:w="0" w:type="dxa"/>
            <w:bottom w:w="0" w:type="dxa"/>
          </w:tblCellMar>
        </w:tblPrEx>
        <w:trPr>
          <w:cantSplit/>
        </w:trPr>
        <w:tc>
          <w:tcPr>
            <w:tcW w:w="871" w:type="dxa"/>
            <w:vMerge/>
            <w:vAlign w:val="center"/>
          </w:tcPr>
          <w:p w:rsidR="00B01209" w:rsidRPr="001018BE" w:rsidRDefault="00B01209" w:rsidP="00DF7923">
            <w:pPr>
              <w:tabs>
                <w:tab w:val="left" w:pos="3330"/>
              </w:tabs>
              <w:jc w:val="center"/>
              <w:rPr>
                <w:color w:val="FF0000"/>
                <w:szCs w:val="21"/>
              </w:rPr>
            </w:pPr>
          </w:p>
        </w:tc>
        <w:tc>
          <w:tcPr>
            <w:tcW w:w="656" w:type="dxa"/>
            <w:vMerge/>
            <w:vAlign w:val="center"/>
          </w:tcPr>
          <w:p w:rsidR="00B01209" w:rsidRPr="001018BE" w:rsidRDefault="00B01209" w:rsidP="00DF7923">
            <w:pPr>
              <w:tabs>
                <w:tab w:val="left" w:pos="3330"/>
              </w:tabs>
              <w:jc w:val="center"/>
              <w:rPr>
                <w:color w:val="FF0000"/>
                <w:szCs w:val="21"/>
              </w:rPr>
            </w:pPr>
          </w:p>
        </w:tc>
        <w:tc>
          <w:tcPr>
            <w:tcW w:w="1087" w:type="dxa"/>
            <w:vAlign w:val="center"/>
          </w:tcPr>
          <w:p w:rsidR="00B01209" w:rsidRPr="001018BE" w:rsidRDefault="00B01209" w:rsidP="00DF7923">
            <w:pPr>
              <w:tabs>
                <w:tab w:val="left" w:pos="3330"/>
              </w:tabs>
              <w:jc w:val="center"/>
              <w:rPr>
                <w:color w:val="FF0000"/>
                <w:szCs w:val="21"/>
              </w:rPr>
            </w:pPr>
            <w:r w:rsidRPr="001018BE">
              <w:rPr>
                <w:color w:val="FF0000"/>
                <w:position w:val="-12"/>
                <w:szCs w:val="21"/>
              </w:rPr>
              <w:object w:dxaOrig="460" w:dyaOrig="380">
                <v:shape id="_x0000_i1059" type="#_x0000_t75" style="width:17pt;height:14pt" o:ole="">
                  <v:imagedata r:id="rId79" o:title=""/>
                </v:shape>
                <o:OLEObject Type="Embed" ProgID="Equation.3" ShapeID="_x0000_i1059" DrawAspect="Content" ObjectID="_1643910741" r:id="rId80"/>
              </w:object>
            </w:r>
          </w:p>
        </w:tc>
        <w:tc>
          <w:tcPr>
            <w:tcW w:w="6957" w:type="dxa"/>
            <w:gridSpan w:val="10"/>
            <w:vAlign w:val="center"/>
          </w:tcPr>
          <w:p w:rsidR="00B01209" w:rsidRPr="001018BE" w:rsidRDefault="00B01209" w:rsidP="00DF7923">
            <w:pPr>
              <w:tabs>
                <w:tab w:val="left" w:pos="3330"/>
              </w:tabs>
              <w:jc w:val="center"/>
              <w:rPr>
                <w:color w:val="FF0000"/>
                <w:szCs w:val="21"/>
              </w:rPr>
            </w:pPr>
          </w:p>
        </w:tc>
      </w:tr>
      <w:tr w:rsidR="00B01209" w:rsidRPr="001018BE" w:rsidTr="00DF7923">
        <w:tblPrEx>
          <w:tblCellMar>
            <w:top w:w="0" w:type="dxa"/>
            <w:bottom w:w="0" w:type="dxa"/>
          </w:tblCellMar>
        </w:tblPrEx>
        <w:trPr>
          <w:cantSplit/>
        </w:trPr>
        <w:tc>
          <w:tcPr>
            <w:tcW w:w="871" w:type="dxa"/>
            <w:vMerge/>
            <w:vAlign w:val="center"/>
          </w:tcPr>
          <w:p w:rsidR="00B01209" w:rsidRPr="001018BE" w:rsidRDefault="00B01209" w:rsidP="00DF7923">
            <w:pPr>
              <w:tabs>
                <w:tab w:val="left" w:pos="3330"/>
              </w:tabs>
              <w:jc w:val="center"/>
              <w:rPr>
                <w:color w:val="FF0000"/>
                <w:szCs w:val="21"/>
              </w:rPr>
            </w:pPr>
          </w:p>
        </w:tc>
        <w:tc>
          <w:tcPr>
            <w:tcW w:w="656" w:type="dxa"/>
            <w:vMerge w:val="restart"/>
            <w:vAlign w:val="center"/>
          </w:tcPr>
          <w:p w:rsidR="00B01209" w:rsidRPr="001018BE" w:rsidRDefault="00B01209" w:rsidP="00DF7923">
            <w:pPr>
              <w:tabs>
                <w:tab w:val="left" w:pos="3330"/>
              </w:tabs>
              <w:jc w:val="center"/>
              <w:rPr>
                <w:color w:val="FF0000"/>
                <w:szCs w:val="21"/>
              </w:rPr>
            </w:pPr>
            <w:r w:rsidRPr="001018BE">
              <w:rPr>
                <w:color w:val="FF0000"/>
                <w:szCs w:val="21"/>
              </w:rPr>
              <w:t>2</w:t>
            </w:r>
          </w:p>
        </w:tc>
        <w:tc>
          <w:tcPr>
            <w:tcW w:w="1087" w:type="dxa"/>
            <w:vAlign w:val="center"/>
          </w:tcPr>
          <w:p w:rsidR="00B01209" w:rsidRPr="001018BE" w:rsidRDefault="00B01209" w:rsidP="00DF7923">
            <w:pPr>
              <w:tabs>
                <w:tab w:val="left" w:pos="3330"/>
              </w:tabs>
              <w:jc w:val="center"/>
              <w:rPr>
                <w:color w:val="FF0000"/>
                <w:szCs w:val="21"/>
                <w:vertAlign w:val="subscript"/>
              </w:rPr>
            </w:pPr>
            <w:r w:rsidRPr="001018BE">
              <w:rPr>
                <w:color w:val="FF0000"/>
                <w:position w:val="-12"/>
                <w:szCs w:val="21"/>
              </w:rPr>
              <w:object w:dxaOrig="279" w:dyaOrig="320">
                <v:shape id="_x0000_i1060" type="#_x0000_t75" style="width:12.6pt;height:14.6pt" o:ole="">
                  <v:imagedata r:id="rId75" o:title=""/>
                </v:shape>
                <o:OLEObject Type="Embed" ProgID="Equation.3" ShapeID="_x0000_i1060" DrawAspect="Content" ObjectID="_1643910742" r:id="rId81"/>
              </w:object>
            </w:r>
          </w:p>
        </w:tc>
        <w:tc>
          <w:tcPr>
            <w:tcW w:w="1160" w:type="dxa"/>
            <w:vAlign w:val="center"/>
          </w:tcPr>
          <w:p w:rsidR="00B01209" w:rsidRPr="001018BE" w:rsidRDefault="00B01209" w:rsidP="00DF7923">
            <w:pPr>
              <w:tabs>
                <w:tab w:val="left" w:pos="3330"/>
              </w:tabs>
              <w:jc w:val="center"/>
              <w:rPr>
                <w:color w:val="FF0000"/>
                <w:szCs w:val="21"/>
              </w:rPr>
            </w:pPr>
          </w:p>
        </w:tc>
        <w:tc>
          <w:tcPr>
            <w:tcW w:w="1159" w:type="dxa"/>
            <w:gridSpan w:val="2"/>
            <w:vAlign w:val="center"/>
          </w:tcPr>
          <w:p w:rsidR="00B01209" w:rsidRPr="001018BE" w:rsidRDefault="00B01209" w:rsidP="00DF7923">
            <w:pPr>
              <w:tabs>
                <w:tab w:val="left" w:pos="3330"/>
              </w:tabs>
              <w:jc w:val="center"/>
              <w:rPr>
                <w:color w:val="FF0000"/>
                <w:szCs w:val="21"/>
              </w:rPr>
            </w:pPr>
          </w:p>
        </w:tc>
        <w:tc>
          <w:tcPr>
            <w:tcW w:w="1160" w:type="dxa"/>
            <w:gridSpan w:val="2"/>
            <w:vAlign w:val="center"/>
          </w:tcPr>
          <w:p w:rsidR="00B01209" w:rsidRPr="001018BE" w:rsidRDefault="00B01209" w:rsidP="00DF7923">
            <w:pPr>
              <w:tabs>
                <w:tab w:val="left" w:pos="3330"/>
              </w:tabs>
              <w:jc w:val="center"/>
              <w:rPr>
                <w:color w:val="FF0000"/>
                <w:szCs w:val="21"/>
              </w:rPr>
            </w:pPr>
          </w:p>
        </w:tc>
        <w:tc>
          <w:tcPr>
            <w:tcW w:w="1163" w:type="dxa"/>
            <w:gridSpan w:val="2"/>
            <w:vAlign w:val="center"/>
          </w:tcPr>
          <w:p w:rsidR="00B01209" w:rsidRPr="001018BE" w:rsidRDefault="00B01209" w:rsidP="00DF7923">
            <w:pPr>
              <w:tabs>
                <w:tab w:val="left" w:pos="3330"/>
              </w:tabs>
              <w:jc w:val="center"/>
              <w:rPr>
                <w:color w:val="FF0000"/>
                <w:szCs w:val="21"/>
              </w:rPr>
            </w:pPr>
          </w:p>
        </w:tc>
        <w:tc>
          <w:tcPr>
            <w:tcW w:w="1163" w:type="dxa"/>
            <w:gridSpan w:val="2"/>
            <w:vAlign w:val="center"/>
          </w:tcPr>
          <w:p w:rsidR="00B01209" w:rsidRPr="001018BE" w:rsidRDefault="00B01209" w:rsidP="00DF7923">
            <w:pPr>
              <w:tabs>
                <w:tab w:val="left" w:pos="3330"/>
              </w:tabs>
              <w:jc w:val="center"/>
              <w:rPr>
                <w:color w:val="FF0000"/>
                <w:szCs w:val="21"/>
              </w:rPr>
            </w:pPr>
          </w:p>
        </w:tc>
        <w:tc>
          <w:tcPr>
            <w:tcW w:w="1152" w:type="dxa"/>
            <w:vAlign w:val="center"/>
          </w:tcPr>
          <w:p w:rsidR="00B01209" w:rsidRPr="001018BE" w:rsidRDefault="00B01209" w:rsidP="00DF7923">
            <w:pPr>
              <w:tabs>
                <w:tab w:val="left" w:pos="3330"/>
              </w:tabs>
              <w:jc w:val="center"/>
              <w:rPr>
                <w:color w:val="FF0000"/>
                <w:szCs w:val="21"/>
              </w:rPr>
            </w:pPr>
          </w:p>
        </w:tc>
      </w:tr>
      <w:tr w:rsidR="00B01209" w:rsidRPr="001018BE" w:rsidTr="00DF7923">
        <w:tblPrEx>
          <w:tblCellMar>
            <w:top w:w="0" w:type="dxa"/>
            <w:bottom w:w="0" w:type="dxa"/>
          </w:tblCellMar>
        </w:tblPrEx>
        <w:trPr>
          <w:cantSplit/>
        </w:trPr>
        <w:tc>
          <w:tcPr>
            <w:tcW w:w="871" w:type="dxa"/>
            <w:vMerge/>
            <w:vAlign w:val="center"/>
          </w:tcPr>
          <w:p w:rsidR="00B01209" w:rsidRPr="001018BE" w:rsidRDefault="00B01209" w:rsidP="00DF7923">
            <w:pPr>
              <w:tabs>
                <w:tab w:val="left" w:pos="3330"/>
              </w:tabs>
              <w:jc w:val="center"/>
              <w:rPr>
                <w:color w:val="FF0000"/>
                <w:szCs w:val="21"/>
              </w:rPr>
            </w:pPr>
          </w:p>
        </w:tc>
        <w:tc>
          <w:tcPr>
            <w:tcW w:w="656" w:type="dxa"/>
            <w:vMerge/>
            <w:vAlign w:val="center"/>
          </w:tcPr>
          <w:p w:rsidR="00B01209" w:rsidRPr="001018BE" w:rsidRDefault="00B01209" w:rsidP="00DF7923">
            <w:pPr>
              <w:tabs>
                <w:tab w:val="left" w:pos="3330"/>
              </w:tabs>
              <w:jc w:val="center"/>
              <w:rPr>
                <w:color w:val="FF0000"/>
                <w:szCs w:val="21"/>
              </w:rPr>
            </w:pPr>
          </w:p>
        </w:tc>
        <w:tc>
          <w:tcPr>
            <w:tcW w:w="1087" w:type="dxa"/>
            <w:vAlign w:val="center"/>
          </w:tcPr>
          <w:p w:rsidR="00B01209" w:rsidRPr="001018BE" w:rsidRDefault="00B01209" w:rsidP="00DF7923">
            <w:pPr>
              <w:tabs>
                <w:tab w:val="left" w:pos="3330"/>
              </w:tabs>
              <w:jc w:val="center"/>
              <w:rPr>
                <w:color w:val="FF0000"/>
                <w:szCs w:val="21"/>
              </w:rPr>
            </w:pPr>
            <w:r w:rsidRPr="001018BE">
              <w:rPr>
                <w:color w:val="FF0000"/>
                <w:position w:val="-12"/>
                <w:szCs w:val="21"/>
              </w:rPr>
              <w:object w:dxaOrig="460" w:dyaOrig="320">
                <v:shape id="_x0000_i1061" type="#_x0000_t75" style="width:20.4pt;height:14.2pt" o:ole="">
                  <v:imagedata r:id="rId77" o:title=""/>
                </v:shape>
                <o:OLEObject Type="Embed" ProgID="Equation.3" ShapeID="_x0000_i1061" DrawAspect="Content" ObjectID="_1643910743" r:id="rId82"/>
              </w:object>
            </w:r>
          </w:p>
        </w:tc>
        <w:tc>
          <w:tcPr>
            <w:tcW w:w="1391" w:type="dxa"/>
            <w:gridSpan w:val="2"/>
            <w:vAlign w:val="center"/>
          </w:tcPr>
          <w:p w:rsidR="00B01209" w:rsidRPr="001018BE" w:rsidRDefault="00B01209" w:rsidP="00DF7923">
            <w:pPr>
              <w:tabs>
                <w:tab w:val="left" w:pos="3330"/>
              </w:tabs>
              <w:jc w:val="center"/>
              <w:rPr>
                <w:color w:val="FF0000"/>
                <w:szCs w:val="21"/>
              </w:rPr>
            </w:pPr>
          </w:p>
        </w:tc>
        <w:tc>
          <w:tcPr>
            <w:tcW w:w="1392" w:type="dxa"/>
            <w:gridSpan w:val="2"/>
            <w:vAlign w:val="center"/>
          </w:tcPr>
          <w:p w:rsidR="00B01209" w:rsidRPr="001018BE" w:rsidRDefault="00B01209" w:rsidP="00DF7923">
            <w:pPr>
              <w:tabs>
                <w:tab w:val="left" w:pos="3330"/>
              </w:tabs>
              <w:jc w:val="center"/>
              <w:rPr>
                <w:color w:val="FF0000"/>
                <w:szCs w:val="21"/>
              </w:rPr>
            </w:pPr>
          </w:p>
        </w:tc>
        <w:tc>
          <w:tcPr>
            <w:tcW w:w="1393" w:type="dxa"/>
            <w:gridSpan w:val="2"/>
            <w:vAlign w:val="center"/>
          </w:tcPr>
          <w:p w:rsidR="00B01209" w:rsidRPr="001018BE" w:rsidRDefault="00B01209" w:rsidP="00DF7923">
            <w:pPr>
              <w:tabs>
                <w:tab w:val="left" w:pos="3330"/>
              </w:tabs>
              <w:jc w:val="center"/>
              <w:rPr>
                <w:color w:val="FF0000"/>
                <w:szCs w:val="21"/>
              </w:rPr>
            </w:pPr>
          </w:p>
        </w:tc>
        <w:tc>
          <w:tcPr>
            <w:tcW w:w="1396" w:type="dxa"/>
            <w:gridSpan w:val="2"/>
            <w:vAlign w:val="center"/>
          </w:tcPr>
          <w:p w:rsidR="00B01209" w:rsidRPr="001018BE" w:rsidRDefault="00B01209" w:rsidP="00DF7923">
            <w:pPr>
              <w:tabs>
                <w:tab w:val="left" w:pos="3330"/>
              </w:tabs>
              <w:jc w:val="center"/>
              <w:rPr>
                <w:color w:val="FF0000"/>
                <w:szCs w:val="21"/>
              </w:rPr>
            </w:pPr>
          </w:p>
        </w:tc>
        <w:tc>
          <w:tcPr>
            <w:tcW w:w="1385" w:type="dxa"/>
            <w:gridSpan w:val="2"/>
            <w:vAlign w:val="center"/>
          </w:tcPr>
          <w:p w:rsidR="00B01209" w:rsidRPr="001018BE" w:rsidRDefault="00B01209" w:rsidP="00DF7923">
            <w:pPr>
              <w:tabs>
                <w:tab w:val="left" w:pos="3330"/>
              </w:tabs>
              <w:jc w:val="center"/>
              <w:rPr>
                <w:color w:val="FF0000"/>
                <w:szCs w:val="21"/>
              </w:rPr>
            </w:pPr>
          </w:p>
        </w:tc>
      </w:tr>
      <w:tr w:rsidR="00B01209" w:rsidRPr="001018BE" w:rsidTr="00DF7923">
        <w:tblPrEx>
          <w:tblCellMar>
            <w:top w:w="0" w:type="dxa"/>
            <w:bottom w:w="0" w:type="dxa"/>
          </w:tblCellMar>
        </w:tblPrEx>
        <w:trPr>
          <w:cantSplit/>
        </w:trPr>
        <w:tc>
          <w:tcPr>
            <w:tcW w:w="871" w:type="dxa"/>
            <w:vMerge/>
            <w:vAlign w:val="center"/>
          </w:tcPr>
          <w:p w:rsidR="00B01209" w:rsidRPr="001018BE" w:rsidRDefault="00B01209" w:rsidP="00DF7923">
            <w:pPr>
              <w:tabs>
                <w:tab w:val="left" w:pos="3330"/>
              </w:tabs>
              <w:jc w:val="center"/>
              <w:rPr>
                <w:color w:val="FF0000"/>
                <w:szCs w:val="21"/>
              </w:rPr>
            </w:pPr>
          </w:p>
        </w:tc>
        <w:tc>
          <w:tcPr>
            <w:tcW w:w="656" w:type="dxa"/>
            <w:vMerge/>
            <w:vAlign w:val="center"/>
          </w:tcPr>
          <w:p w:rsidR="00B01209" w:rsidRPr="001018BE" w:rsidRDefault="00B01209" w:rsidP="00DF7923">
            <w:pPr>
              <w:tabs>
                <w:tab w:val="left" w:pos="3330"/>
              </w:tabs>
              <w:jc w:val="center"/>
              <w:rPr>
                <w:color w:val="FF0000"/>
                <w:szCs w:val="21"/>
              </w:rPr>
            </w:pPr>
          </w:p>
        </w:tc>
        <w:tc>
          <w:tcPr>
            <w:tcW w:w="1087" w:type="dxa"/>
            <w:vAlign w:val="center"/>
          </w:tcPr>
          <w:p w:rsidR="00B01209" w:rsidRPr="001018BE" w:rsidRDefault="00B01209" w:rsidP="00DF7923">
            <w:pPr>
              <w:tabs>
                <w:tab w:val="left" w:pos="3330"/>
              </w:tabs>
              <w:jc w:val="center"/>
              <w:rPr>
                <w:color w:val="FF0000"/>
                <w:szCs w:val="21"/>
              </w:rPr>
            </w:pPr>
            <w:r w:rsidRPr="001018BE">
              <w:rPr>
                <w:color w:val="FF0000"/>
                <w:position w:val="-12"/>
                <w:szCs w:val="21"/>
              </w:rPr>
              <w:object w:dxaOrig="460" w:dyaOrig="380">
                <v:shape id="_x0000_i1062" type="#_x0000_t75" style="width:17pt;height:14pt" o:ole="">
                  <v:imagedata r:id="rId79" o:title=""/>
                </v:shape>
                <o:OLEObject Type="Embed" ProgID="Equation.3" ShapeID="_x0000_i1062" DrawAspect="Content" ObjectID="_1643910744" r:id="rId83"/>
              </w:object>
            </w:r>
          </w:p>
        </w:tc>
        <w:tc>
          <w:tcPr>
            <w:tcW w:w="6957" w:type="dxa"/>
            <w:gridSpan w:val="10"/>
            <w:vAlign w:val="center"/>
          </w:tcPr>
          <w:p w:rsidR="00B01209" w:rsidRPr="001018BE" w:rsidRDefault="00B01209" w:rsidP="00DF7923">
            <w:pPr>
              <w:tabs>
                <w:tab w:val="left" w:pos="3330"/>
              </w:tabs>
              <w:jc w:val="center"/>
              <w:rPr>
                <w:color w:val="FF0000"/>
                <w:szCs w:val="21"/>
              </w:rPr>
            </w:pPr>
          </w:p>
        </w:tc>
      </w:tr>
      <w:tr w:rsidR="00B01209" w:rsidRPr="001018BE" w:rsidTr="00DF7923">
        <w:tblPrEx>
          <w:tblCellMar>
            <w:top w:w="0" w:type="dxa"/>
            <w:bottom w:w="0" w:type="dxa"/>
          </w:tblCellMar>
        </w:tblPrEx>
        <w:trPr>
          <w:cantSplit/>
        </w:trPr>
        <w:tc>
          <w:tcPr>
            <w:tcW w:w="871" w:type="dxa"/>
            <w:vMerge/>
            <w:vAlign w:val="center"/>
          </w:tcPr>
          <w:p w:rsidR="00B01209" w:rsidRPr="001018BE" w:rsidRDefault="00B01209" w:rsidP="00DF7923">
            <w:pPr>
              <w:tabs>
                <w:tab w:val="left" w:pos="3330"/>
              </w:tabs>
              <w:jc w:val="center"/>
              <w:rPr>
                <w:color w:val="FF0000"/>
                <w:szCs w:val="21"/>
              </w:rPr>
            </w:pPr>
          </w:p>
        </w:tc>
        <w:tc>
          <w:tcPr>
            <w:tcW w:w="656" w:type="dxa"/>
            <w:vMerge w:val="restart"/>
            <w:vAlign w:val="center"/>
          </w:tcPr>
          <w:p w:rsidR="00B01209" w:rsidRPr="001018BE" w:rsidRDefault="00B01209" w:rsidP="00DF7923">
            <w:pPr>
              <w:tabs>
                <w:tab w:val="left" w:pos="3330"/>
              </w:tabs>
              <w:jc w:val="center"/>
              <w:rPr>
                <w:color w:val="FF0000"/>
                <w:szCs w:val="21"/>
              </w:rPr>
            </w:pPr>
            <w:r w:rsidRPr="001018BE">
              <w:rPr>
                <w:color w:val="FF0000"/>
                <w:szCs w:val="21"/>
              </w:rPr>
              <w:t>3</w:t>
            </w:r>
          </w:p>
        </w:tc>
        <w:tc>
          <w:tcPr>
            <w:tcW w:w="1087" w:type="dxa"/>
            <w:vAlign w:val="center"/>
          </w:tcPr>
          <w:p w:rsidR="00B01209" w:rsidRPr="001018BE" w:rsidRDefault="00B01209" w:rsidP="00DF7923">
            <w:pPr>
              <w:tabs>
                <w:tab w:val="left" w:pos="3330"/>
              </w:tabs>
              <w:jc w:val="center"/>
              <w:rPr>
                <w:color w:val="FF0000"/>
                <w:szCs w:val="21"/>
                <w:vertAlign w:val="subscript"/>
              </w:rPr>
            </w:pPr>
            <w:r w:rsidRPr="001018BE">
              <w:rPr>
                <w:color w:val="FF0000"/>
                <w:position w:val="-12"/>
                <w:szCs w:val="21"/>
              </w:rPr>
              <w:object w:dxaOrig="279" w:dyaOrig="320">
                <v:shape id="_x0000_i1063" type="#_x0000_t75" style="width:12.6pt;height:14.6pt" o:ole="">
                  <v:imagedata r:id="rId75" o:title=""/>
                </v:shape>
                <o:OLEObject Type="Embed" ProgID="Equation.3" ShapeID="_x0000_i1063" DrawAspect="Content" ObjectID="_1643910745" r:id="rId84"/>
              </w:object>
            </w:r>
          </w:p>
        </w:tc>
        <w:tc>
          <w:tcPr>
            <w:tcW w:w="1160" w:type="dxa"/>
            <w:vAlign w:val="center"/>
          </w:tcPr>
          <w:p w:rsidR="00B01209" w:rsidRPr="001018BE" w:rsidRDefault="00B01209" w:rsidP="00DF7923">
            <w:pPr>
              <w:tabs>
                <w:tab w:val="left" w:pos="3330"/>
              </w:tabs>
              <w:jc w:val="center"/>
              <w:rPr>
                <w:color w:val="FF0000"/>
                <w:szCs w:val="21"/>
              </w:rPr>
            </w:pPr>
          </w:p>
        </w:tc>
        <w:tc>
          <w:tcPr>
            <w:tcW w:w="1159" w:type="dxa"/>
            <w:gridSpan w:val="2"/>
            <w:vAlign w:val="center"/>
          </w:tcPr>
          <w:p w:rsidR="00B01209" w:rsidRPr="001018BE" w:rsidRDefault="00B01209" w:rsidP="00DF7923">
            <w:pPr>
              <w:tabs>
                <w:tab w:val="left" w:pos="3330"/>
              </w:tabs>
              <w:jc w:val="center"/>
              <w:rPr>
                <w:color w:val="FF0000"/>
                <w:szCs w:val="21"/>
              </w:rPr>
            </w:pPr>
          </w:p>
        </w:tc>
        <w:tc>
          <w:tcPr>
            <w:tcW w:w="1160" w:type="dxa"/>
            <w:gridSpan w:val="2"/>
            <w:vAlign w:val="center"/>
          </w:tcPr>
          <w:p w:rsidR="00B01209" w:rsidRPr="001018BE" w:rsidRDefault="00B01209" w:rsidP="00DF7923">
            <w:pPr>
              <w:tabs>
                <w:tab w:val="left" w:pos="3330"/>
              </w:tabs>
              <w:jc w:val="center"/>
              <w:rPr>
                <w:color w:val="FF0000"/>
                <w:szCs w:val="21"/>
              </w:rPr>
            </w:pPr>
          </w:p>
        </w:tc>
        <w:tc>
          <w:tcPr>
            <w:tcW w:w="1163" w:type="dxa"/>
            <w:gridSpan w:val="2"/>
            <w:vAlign w:val="center"/>
          </w:tcPr>
          <w:p w:rsidR="00B01209" w:rsidRPr="001018BE" w:rsidRDefault="00B01209" w:rsidP="00DF7923">
            <w:pPr>
              <w:tabs>
                <w:tab w:val="left" w:pos="3330"/>
              </w:tabs>
              <w:jc w:val="center"/>
              <w:rPr>
                <w:color w:val="FF0000"/>
                <w:szCs w:val="21"/>
              </w:rPr>
            </w:pPr>
          </w:p>
        </w:tc>
        <w:tc>
          <w:tcPr>
            <w:tcW w:w="1163" w:type="dxa"/>
            <w:gridSpan w:val="2"/>
            <w:vAlign w:val="center"/>
          </w:tcPr>
          <w:p w:rsidR="00B01209" w:rsidRPr="001018BE" w:rsidRDefault="00B01209" w:rsidP="00DF7923">
            <w:pPr>
              <w:tabs>
                <w:tab w:val="left" w:pos="3330"/>
              </w:tabs>
              <w:jc w:val="center"/>
              <w:rPr>
                <w:color w:val="FF0000"/>
                <w:szCs w:val="21"/>
              </w:rPr>
            </w:pPr>
          </w:p>
        </w:tc>
        <w:tc>
          <w:tcPr>
            <w:tcW w:w="1152" w:type="dxa"/>
            <w:vAlign w:val="center"/>
          </w:tcPr>
          <w:p w:rsidR="00B01209" w:rsidRPr="001018BE" w:rsidRDefault="00B01209" w:rsidP="00DF7923">
            <w:pPr>
              <w:tabs>
                <w:tab w:val="left" w:pos="3330"/>
              </w:tabs>
              <w:jc w:val="center"/>
              <w:rPr>
                <w:color w:val="FF0000"/>
                <w:szCs w:val="21"/>
              </w:rPr>
            </w:pPr>
          </w:p>
        </w:tc>
      </w:tr>
      <w:tr w:rsidR="00B01209" w:rsidRPr="001018BE" w:rsidTr="00DF7923">
        <w:tblPrEx>
          <w:tblCellMar>
            <w:top w:w="0" w:type="dxa"/>
            <w:bottom w:w="0" w:type="dxa"/>
          </w:tblCellMar>
        </w:tblPrEx>
        <w:trPr>
          <w:cantSplit/>
        </w:trPr>
        <w:tc>
          <w:tcPr>
            <w:tcW w:w="871" w:type="dxa"/>
            <w:vMerge/>
            <w:vAlign w:val="center"/>
          </w:tcPr>
          <w:p w:rsidR="00B01209" w:rsidRPr="001018BE" w:rsidRDefault="00B01209" w:rsidP="00DF7923">
            <w:pPr>
              <w:tabs>
                <w:tab w:val="left" w:pos="3330"/>
              </w:tabs>
              <w:jc w:val="center"/>
              <w:rPr>
                <w:color w:val="FF0000"/>
                <w:szCs w:val="21"/>
              </w:rPr>
            </w:pPr>
          </w:p>
        </w:tc>
        <w:tc>
          <w:tcPr>
            <w:tcW w:w="656" w:type="dxa"/>
            <w:vMerge/>
            <w:vAlign w:val="center"/>
          </w:tcPr>
          <w:p w:rsidR="00B01209" w:rsidRPr="001018BE" w:rsidRDefault="00B01209" w:rsidP="00DF7923">
            <w:pPr>
              <w:tabs>
                <w:tab w:val="left" w:pos="3330"/>
              </w:tabs>
              <w:jc w:val="center"/>
              <w:rPr>
                <w:color w:val="FF0000"/>
                <w:szCs w:val="21"/>
              </w:rPr>
            </w:pPr>
          </w:p>
        </w:tc>
        <w:tc>
          <w:tcPr>
            <w:tcW w:w="1087" w:type="dxa"/>
            <w:vAlign w:val="center"/>
          </w:tcPr>
          <w:p w:rsidR="00B01209" w:rsidRPr="001018BE" w:rsidRDefault="00B01209" w:rsidP="00DF7923">
            <w:pPr>
              <w:tabs>
                <w:tab w:val="left" w:pos="3330"/>
              </w:tabs>
              <w:jc w:val="center"/>
              <w:rPr>
                <w:color w:val="FF0000"/>
                <w:szCs w:val="21"/>
              </w:rPr>
            </w:pPr>
            <w:r w:rsidRPr="001018BE">
              <w:rPr>
                <w:color w:val="FF0000"/>
                <w:position w:val="-12"/>
                <w:szCs w:val="21"/>
              </w:rPr>
              <w:object w:dxaOrig="460" w:dyaOrig="320">
                <v:shape id="_x0000_i1064" type="#_x0000_t75" style="width:20.4pt;height:14.2pt" o:ole="">
                  <v:imagedata r:id="rId77" o:title=""/>
                </v:shape>
                <o:OLEObject Type="Embed" ProgID="Equation.3" ShapeID="_x0000_i1064" DrawAspect="Content" ObjectID="_1643910746" r:id="rId85"/>
              </w:object>
            </w:r>
          </w:p>
        </w:tc>
        <w:tc>
          <w:tcPr>
            <w:tcW w:w="1391" w:type="dxa"/>
            <w:gridSpan w:val="2"/>
            <w:vAlign w:val="center"/>
          </w:tcPr>
          <w:p w:rsidR="00B01209" w:rsidRPr="001018BE" w:rsidRDefault="00B01209" w:rsidP="00DF7923">
            <w:pPr>
              <w:tabs>
                <w:tab w:val="left" w:pos="3330"/>
              </w:tabs>
              <w:jc w:val="center"/>
              <w:rPr>
                <w:color w:val="FF0000"/>
                <w:szCs w:val="21"/>
              </w:rPr>
            </w:pPr>
          </w:p>
        </w:tc>
        <w:tc>
          <w:tcPr>
            <w:tcW w:w="1392" w:type="dxa"/>
            <w:gridSpan w:val="2"/>
            <w:vAlign w:val="center"/>
          </w:tcPr>
          <w:p w:rsidR="00B01209" w:rsidRPr="001018BE" w:rsidRDefault="00B01209" w:rsidP="00DF7923">
            <w:pPr>
              <w:tabs>
                <w:tab w:val="left" w:pos="3330"/>
              </w:tabs>
              <w:jc w:val="center"/>
              <w:rPr>
                <w:color w:val="FF0000"/>
                <w:szCs w:val="21"/>
              </w:rPr>
            </w:pPr>
          </w:p>
        </w:tc>
        <w:tc>
          <w:tcPr>
            <w:tcW w:w="1393" w:type="dxa"/>
            <w:gridSpan w:val="2"/>
            <w:vAlign w:val="center"/>
          </w:tcPr>
          <w:p w:rsidR="00B01209" w:rsidRPr="001018BE" w:rsidRDefault="00B01209" w:rsidP="00DF7923">
            <w:pPr>
              <w:tabs>
                <w:tab w:val="left" w:pos="3330"/>
              </w:tabs>
              <w:jc w:val="center"/>
              <w:rPr>
                <w:color w:val="FF0000"/>
                <w:szCs w:val="21"/>
              </w:rPr>
            </w:pPr>
          </w:p>
        </w:tc>
        <w:tc>
          <w:tcPr>
            <w:tcW w:w="1396" w:type="dxa"/>
            <w:gridSpan w:val="2"/>
            <w:vAlign w:val="center"/>
          </w:tcPr>
          <w:p w:rsidR="00B01209" w:rsidRPr="001018BE" w:rsidRDefault="00B01209" w:rsidP="00DF7923">
            <w:pPr>
              <w:tabs>
                <w:tab w:val="left" w:pos="3330"/>
              </w:tabs>
              <w:jc w:val="center"/>
              <w:rPr>
                <w:color w:val="FF0000"/>
                <w:szCs w:val="21"/>
              </w:rPr>
            </w:pPr>
          </w:p>
        </w:tc>
        <w:tc>
          <w:tcPr>
            <w:tcW w:w="1385" w:type="dxa"/>
            <w:gridSpan w:val="2"/>
            <w:vAlign w:val="center"/>
          </w:tcPr>
          <w:p w:rsidR="00B01209" w:rsidRPr="001018BE" w:rsidRDefault="00B01209" w:rsidP="00DF7923">
            <w:pPr>
              <w:tabs>
                <w:tab w:val="left" w:pos="3330"/>
              </w:tabs>
              <w:jc w:val="center"/>
              <w:rPr>
                <w:color w:val="FF0000"/>
                <w:szCs w:val="21"/>
              </w:rPr>
            </w:pPr>
          </w:p>
        </w:tc>
      </w:tr>
      <w:tr w:rsidR="00B01209" w:rsidRPr="001018BE" w:rsidTr="00DF7923">
        <w:tblPrEx>
          <w:tblCellMar>
            <w:top w:w="0" w:type="dxa"/>
            <w:bottom w:w="0" w:type="dxa"/>
          </w:tblCellMar>
        </w:tblPrEx>
        <w:trPr>
          <w:cantSplit/>
        </w:trPr>
        <w:tc>
          <w:tcPr>
            <w:tcW w:w="871" w:type="dxa"/>
            <w:vMerge/>
            <w:vAlign w:val="center"/>
          </w:tcPr>
          <w:p w:rsidR="00B01209" w:rsidRPr="001018BE" w:rsidRDefault="00B01209" w:rsidP="00DF7923">
            <w:pPr>
              <w:tabs>
                <w:tab w:val="left" w:pos="3330"/>
              </w:tabs>
              <w:jc w:val="center"/>
              <w:rPr>
                <w:color w:val="FF0000"/>
                <w:szCs w:val="21"/>
              </w:rPr>
            </w:pPr>
          </w:p>
        </w:tc>
        <w:tc>
          <w:tcPr>
            <w:tcW w:w="656" w:type="dxa"/>
            <w:vMerge/>
            <w:vAlign w:val="center"/>
          </w:tcPr>
          <w:p w:rsidR="00B01209" w:rsidRPr="001018BE" w:rsidRDefault="00B01209" w:rsidP="00DF7923">
            <w:pPr>
              <w:tabs>
                <w:tab w:val="left" w:pos="3330"/>
              </w:tabs>
              <w:jc w:val="center"/>
              <w:rPr>
                <w:color w:val="FF0000"/>
                <w:szCs w:val="21"/>
              </w:rPr>
            </w:pPr>
          </w:p>
        </w:tc>
        <w:tc>
          <w:tcPr>
            <w:tcW w:w="1087" w:type="dxa"/>
            <w:vAlign w:val="center"/>
          </w:tcPr>
          <w:p w:rsidR="00B01209" w:rsidRPr="001018BE" w:rsidRDefault="00B01209" w:rsidP="00DF7923">
            <w:pPr>
              <w:tabs>
                <w:tab w:val="left" w:pos="3330"/>
              </w:tabs>
              <w:jc w:val="center"/>
              <w:rPr>
                <w:color w:val="FF0000"/>
                <w:szCs w:val="21"/>
              </w:rPr>
            </w:pPr>
            <w:r w:rsidRPr="001018BE">
              <w:rPr>
                <w:color w:val="FF0000"/>
                <w:position w:val="-12"/>
                <w:szCs w:val="21"/>
              </w:rPr>
              <w:object w:dxaOrig="460" w:dyaOrig="380">
                <v:shape id="_x0000_i1065" type="#_x0000_t75" style="width:17pt;height:14pt" o:ole="">
                  <v:imagedata r:id="rId79" o:title=""/>
                </v:shape>
                <o:OLEObject Type="Embed" ProgID="Equation.3" ShapeID="_x0000_i1065" DrawAspect="Content" ObjectID="_1643910747" r:id="rId86"/>
              </w:object>
            </w:r>
          </w:p>
        </w:tc>
        <w:tc>
          <w:tcPr>
            <w:tcW w:w="6957" w:type="dxa"/>
            <w:gridSpan w:val="10"/>
            <w:vAlign w:val="center"/>
          </w:tcPr>
          <w:p w:rsidR="00B01209" w:rsidRPr="001018BE" w:rsidRDefault="00B01209" w:rsidP="00DF7923">
            <w:pPr>
              <w:tabs>
                <w:tab w:val="left" w:pos="3330"/>
              </w:tabs>
              <w:jc w:val="center"/>
              <w:rPr>
                <w:color w:val="FF0000"/>
                <w:szCs w:val="21"/>
              </w:rPr>
            </w:pPr>
          </w:p>
        </w:tc>
      </w:tr>
      <w:tr w:rsidR="00B01209" w:rsidRPr="001018BE" w:rsidTr="00DF7923">
        <w:tblPrEx>
          <w:tblCellMar>
            <w:top w:w="0" w:type="dxa"/>
            <w:bottom w:w="0" w:type="dxa"/>
          </w:tblCellMar>
        </w:tblPrEx>
        <w:trPr>
          <w:cantSplit/>
        </w:trPr>
        <w:tc>
          <w:tcPr>
            <w:tcW w:w="871" w:type="dxa"/>
            <w:vMerge/>
            <w:vAlign w:val="center"/>
          </w:tcPr>
          <w:p w:rsidR="00B01209" w:rsidRPr="001018BE" w:rsidRDefault="00B01209" w:rsidP="00DF7923">
            <w:pPr>
              <w:tabs>
                <w:tab w:val="left" w:pos="3330"/>
              </w:tabs>
              <w:jc w:val="center"/>
              <w:rPr>
                <w:color w:val="FF0000"/>
                <w:szCs w:val="21"/>
              </w:rPr>
            </w:pPr>
          </w:p>
        </w:tc>
        <w:tc>
          <w:tcPr>
            <w:tcW w:w="656" w:type="dxa"/>
            <w:vMerge w:val="restart"/>
            <w:vAlign w:val="center"/>
          </w:tcPr>
          <w:p w:rsidR="00B01209" w:rsidRPr="001018BE" w:rsidRDefault="00B01209" w:rsidP="00DF7923">
            <w:pPr>
              <w:tabs>
                <w:tab w:val="left" w:pos="3330"/>
              </w:tabs>
              <w:jc w:val="center"/>
              <w:rPr>
                <w:color w:val="FF0000"/>
                <w:szCs w:val="21"/>
              </w:rPr>
            </w:pPr>
            <w:r w:rsidRPr="001018BE">
              <w:rPr>
                <w:color w:val="FF0000"/>
                <w:szCs w:val="21"/>
              </w:rPr>
              <w:t>4</w:t>
            </w:r>
          </w:p>
        </w:tc>
        <w:tc>
          <w:tcPr>
            <w:tcW w:w="1087" w:type="dxa"/>
            <w:vAlign w:val="center"/>
          </w:tcPr>
          <w:p w:rsidR="00B01209" w:rsidRPr="001018BE" w:rsidRDefault="00B01209" w:rsidP="00DF7923">
            <w:pPr>
              <w:tabs>
                <w:tab w:val="left" w:pos="3330"/>
              </w:tabs>
              <w:jc w:val="center"/>
              <w:rPr>
                <w:color w:val="FF0000"/>
                <w:szCs w:val="21"/>
                <w:vertAlign w:val="subscript"/>
              </w:rPr>
            </w:pPr>
            <w:r w:rsidRPr="001018BE">
              <w:rPr>
                <w:color w:val="FF0000"/>
                <w:position w:val="-12"/>
                <w:szCs w:val="21"/>
              </w:rPr>
              <w:object w:dxaOrig="279" w:dyaOrig="320">
                <v:shape id="_x0000_i1066" type="#_x0000_t75" style="width:12.6pt;height:14.6pt" o:ole="">
                  <v:imagedata r:id="rId75" o:title=""/>
                </v:shape>
                <o:OLEObject Type="Embed" ProgID="Equation.3" ShapeID="_x0000_i1066" DrawAspect="Content" ObjectID="_1643910748" r:id="rId87"/>
              </w:object>
            </w:r>
          </w:p>
        </w:tc>
        <w:tc>
          <w:tcPr>
            <w:tcW w:w="1160" w:type="dxa"/>
            <w:vAlign w:val="center"/>
          </w:tcPr>
          <w:p w:rsidR="00B01209" w:rsidRPr="001018BE" w:rsidRDefault="00B01209" w:rsidP="00DF7923">
            <w:pPr>
              <w:tabs>
                <w:tab w:val="left" w:pos="3330"/>
              </w:tabs>
              <w:jc w:val="center"/>
              <w:rPr>
                <w:color w:val="FF0000"/>
                <w:szCs w:val="21"/>
              </w:rPr>
            </w:pPr>
          </w:p>
        </w:tc>
        <w:tc>
          <w:tcPr>
            <w:tcW w:w="1159" w:type="dxa"/>
            <w:gridSpan w:val="2"/>
            <w:vAlign w:val="center"/>
          </w:tcPr>
          <w:p w:rsidR="00B01209" w:rsidRPr="001018BE" w:rsidRDefault="00B01209" w:rsidP="00DF7923">
            <w:pPr>
              <w:tabs>
                <w:tab w:val="left" w:pos="3330"/>
              </w:tabs>
              <w:jc w:val="center"/>
              <w:rPr>
                <w:color w:val="FF0000"/>
                <w:szCs w:val="21"/>
              </w:rPr>
            </w:pPr>
          </w:p>
        </w:tc>
        <w:tc>
          <w:tcPr>
            <w:tcW w:w="1160" w:type="dxa"/>
            <w:gridSpan w:val="2"/>
            <w:vAlign w:val="center"/>
          </w:tcPr>
          <w:p w:rsidR="00B01209" w:rsidRPr="001018BE" w:rsidRDefault="00B01209" w:rsidP="00DF7923">
            <w:pPr>
              <w:tabs>
                <w:tab w:val="left" w:pos="3330"/>
              </w:tabs>
              <w:jc w:val="center"/>
              <w:rPr>
                <w:color w:val="FF0000"/>
                <w:szCs w:val="21"/>
              </w:rPr>
            </w:pPr>
          </w:p>
        </w:tc>
        <w:tc>
          <w:tcPr>
            <w:tcW w:w="1163" w:type="dxa"/>
            <w:gridSpan w:val="2"/>
            <w:vAlign w:val="center"/>
          </w:tcPr>
          <w:p w:rsidR="00B01209" w:rsidRPr="001018BE" w:rsidRDefault="00B01209" w:rsidP="00DF7923">
            <w:pPr>
              <w:tabs>
                <w:tab w:val="left" w:pos="3330"/>
              </w:tabs>
              <w:jc w:val="center"/>
              <w:rPr>
                <w:color w:val="FF0000"/>
                <w:szCs w:val="21"/>
              </w:rPr>
            </w:pPr>
          </w:p>
        </w:tc>
        <w:tc>
          <w:tcPr>
            <w:tcW w:w="1163" w:type="dxa"/>
            <w:gridSpan w:val="2"/>
            <w:vAlign w:val="center"/>
          </w:tcPr>
          <w:p w:rsidR="00B01209" w:rsidRPr="001018BE" w:rsidRDefault="00B01209" w:rsidP="00DF7923">
            <w:pPr>
              <w:tabs>
                <w:tab w:val="left" w:pos="3330"/>
              </w:tabs>
              <w:jc w:val="center"/>
              <w:rPr>
                <w:color w:val="FF0000"/>
                <w:szCs w:val="21"/>
              </w:rPr>
            </w:pPr>
          </w:p>
        </w:tc>
        <w:tc>
          <w:tcPr>
            <w:tcW w:w="1152" w:type="dxa"/>
            <w:vAlign w:val="center"/>
          </w:tcPr>
          <w:p w:rsidR="00B01209" w:rsidRPr="001018BE" w:rsidRDefault="00B01209" w:rsidP="00DF7923">
            <w:pPr>
              <w:tabs>
                <w:tab w:val="left" w:pos="3330"/>
              </w:tabs>
              <w:jc w:val="center"/>
              <w:rPr>
                <w:color w:val="FF0000"/>
                <w:szCs w:val="21"/>
              </w:rPr>
            </w:pPr>
          </w:p>
        </w:tc>
      </w:tr>
      <w:tr w:rsidR="00B01209" w:rsidRPr="001018BE" w:rsidTr="00DF7923">
        <w:tblPrEx>
          <w:tblCellMar>
            <w:top w:w="0" w:type="dxa"/>
            <w:bottom w:w="0" w:type="dxa"/>
          </w:tblCellMar>
        </w:tblPrEx>
        <w:trPr>
          <w:cantSplit/>
        </w:trPr>
        <w:tc>
          <w:tcPr>
            <w:tcW w:w="871" w:type="dxa"/>
            <w:vMerge/>
            <w:vAlign w:val="center"/>
          </w:tcPr>
          <w:p w:rsidR="00B01209" w:rsidRPr="001018BE" w:rsidRDefault="00B01209" w:rsidP="00DF7923">
            <w:pPr>
              <w:tabs>
                <w:tab w:val="left" w:pos="3330"/>
              </w:tabs>
              <w:jc w:val="center"/>
              <w:rPr>
                <w:color w:val="FF0000"/>
                <w:szCs w:val="21"/>
              </w:rPr>
            </w:pPr>
          </w:p>
        </w:tc>
        <w:tc>
          <w:tcPr>
            <w:tcW w:w="656" w:type="dxa"/>
            <w:vMerge/>
            <w:vAlign w:val="center"/>
          </w:tcPr>
          <w:p w:rsidR="00B01209" w:rsidRPr="001018BE" w:rsidRDefault="00B01209" w:rsidP="00DF7923">
            <w:pPr>
              <w:tabs>
                <w:tab w:val="left" w:pos="3330"/>
              </w:tabs>
              <w:jc w:val="center"/>
              <w:rPr>
                <w:color w:val="FF0000"/>
                <w:szCs w:val="21"/>
              </w:rPr>
            </w:pPr>
          </w:p>
        </w:tc>
        <w:tc>
          <w:tcPr>
            <w:tcW w:w="1087" w:type="dxa"/>
            <w:vAlign w:val="center"/>
          </w:tcPr>
          <w:p w:rsidR="00B01209" w:rsidRPr="001018BE" w:rsidRDefault="00B01209" w:rsidP="00DF7923">
            <w:pPr>
              <w:tabs>
                <w:tab w:val="left" w:pos="3330"/>
              </w:tabs>
              <w:jc w:val="center"/>
              <w:rPr>
                <w:color w:val="FF0000"/>
                <w:szCs w:val="21"/>
              </w:rPr>
            </w:pPr>
            <w:r w:rsidRPr="001018BE">
              <w:rPr>
                <w:color w:val="FF0000"/>
                <w:position w:val="-12"/>
                <w:szCs w:val="21"/>
              </w:rPr>
              <w:object w:dxaOrig="460" w:dyaOrig="320">
                <v:shape id="_x0000_i1067" type="#_x0000_t75" style="width:20.4pt;height:14.2pt" o:ole="">
                  <v:imagedata r:id="rId77" o:title=""/>
                </v:shape>
                <o:OLEObject Type="Embed" ProgID="Equation.3" ShapeID="_x0000_i1067" DrawAspect="Content" ObjectID="_1643910749" r:id="rId88"/>
              </w:object>
            </w:r>
          </w:p>
        </w:tc>
        <w:tc>
          <w:tcPr>
            <w:tcW w:w="1391" w:type="dxa"/>
            <w:gridSpan w:val="2"/>
            <w:vAlign w:val="center"/>
          </w:tcPr>
          <w:p w:rsidR="00B01209" w:rsidRPr="001018BE" w:rsidRDefault="00B01209" w:rsidP="00DF7923">
            <w:pPr>
              <w:tabs>
                <w:tab w:val="left" w:pos="3330"/>
              </w:tabs>
              <w:jc w:val="center"/>
              <w:rPr>
                <w:color w:val="FF0000"/>
                <w:szCs w:val="21"/>
              </w:rPr>
            </w:pPr>
          </w:p>
        </w:tc>
        <w:tc>
          <w:tcPr>
            <w:tcW w:w="1392" w:type="dxa"/>
            <w:gridSpan w:val="2"/>
            <w:vAlign w:val="center"/>
          </w:tcPr>
          <w:p w:rsidR="00B01209" w:rsidRPr="001018BE" w:rsidRDefault="00B01209" w:rsidP="00DF7923">
            <w:pPr>
              <w:tabs>
                <w:tab w:val="left" w:pos="3330"/>
              </w:tabs>
              <w:jc w:val="center"/>
              <w:rPr>
                <w:color w:val="FF0000"/>
                <w:szCs w:val="21"/>
              </w:rPr>
            </w:pPr>
          </w:p>
        </w:tc>
        <w:tc>
          <w:tcPr>
            <w:tcW w:w="1393" w:type="dxa"/>
            <w:gridSpan w:val="2"/>
            <w:vAlign w:val="center"/>
          </w:tcPr>
          <w:p w:rsidR="00B01209" w:rsidRPr="001018BE" w:rsidRDefault="00B01209" w:rsidP="00DF7923">
            <w:pPr>
              <w:tabs>
                <w:tab w:val="left" w:pos="3330"/>
              </w:tabs>
              <w:jc w:val="center"/>
              <w:rPr>
                <w:color w:val="FF0000"/>
                <w:szCs w:val="21"/>
              </w:rPr>
            </w:pPr>
          </w:p>
        </w:tc>
        <w:tc>
          <w:tcPr>
            <w:tcW w:w="1396" w:type="dxa"/>
            <w:gridSpan w:val="2"/>
            <w:vAlign w:val="center"/>
          </w:tcPr>
          <w:p w:rsidR="00B01209" w:rsidRPr="001018BE" w:rsidRDefault="00B01209" w:rsidP="00DF7923">
            <w:pPr>
              <w:tabs>
                <w:tab w:val="left" w:pos="3330"/>
              </w:tabs>
              <w:jc w:val="center"/>
              <w:rPr>
                <w:color w:val="FF0000"/>
                <w:szCs w:val="21"/>
              </w:rPr>
            </w:pPr>
          </w:p>
        </w:tc>
        <w:tc>
          <w:tcPr>
            <w:tcW w:w="1385" w:type="dxa"/>
            <w:gridSpan w:val="2"/>
            <w:vAlign w:val="center"/>
          </w:tcPr>
          <w:p w:rsidR="00B01209" w:rsidRPr="001018BE" w:rsidRDefault="00B01209" w:rsidP="00DF7923">
            <w:pPr>
              <w:tabs>
                <w:tab w:val="left" w:pos="3330"/>
              </w:tabs>
              <w:jc w:val="center"/>
              <w:rPr>
                <w:color w:val="FF0000"/>
                <w:szCs w:val="21"/>
              </w:rPr>
            </w:pPr>
          </w:p>
        </w:tc>
      </w:tr>
      <w:tr w:rsidR="00B01209" w:rsidRPr="001018BE" w:rsidTr="00DF7923">
        <w:tblPrEx>
          <w:tblCellMar>
            <w:top w:w="0" w:type="dxa"/>
            <w:bottom w:w="0" w:type="dxa"/>
          </w:tblCellMar>
        </w:tblPrEx>
        <w:trPr>
          <w:cantSplit/>
        </w:trPr>
        <w:tc>
          <w:tcPr>
            <w:tcW w:w="871" w:type="dxa"/>
            <w:vMerge/>
            <w:vAlign w:val="center"/>
          </w:tcPr>
          <w:p w:rsidR="00B01209" w:rsidRPr="001018BE" w:rsidRDefault="00B01209" w:rsidP="00DF7923">
            <w:pPr>
              <w:tabs>
                <w:tab w:val="left" w:pos="3330"/>
              </w:tabs>
              <w:jc w:val="center"/>
              <w:rPr>
                <w:color w:val="FF0000"/>
                <w:szCs w:val="21"/>
              </w:rPr>
            </w:pPr>
          </w:p>
        </w:tc>
        <w:tc>
          <w:tcPr>
            <w:tcW w:w="656" w:type="dxa"/>
            <w:vMerge/>
            <w:vAlign w:val="center"/>
          </w:tcPr>
          <w:p w:rsidR="00B01209" w:rsidRPr="001018BE" w:rsidRDefault="00B01209" w:rsidP="00DF7923">
            <w:pPr>
              <w:tabs>
                <w:tab w:val="left" w:pos="3330"/>
              </w:tabs>
              <w:jc w:val="center"/>
              <w:rPr>
                <w:color w:val="FF0000"/>
                <w:szCs w:val="21"/>
              </w:rPr>
            </w:pPr>
          </w:p>
        </w:tc>
        <w:tc>
          <w:tcPr>
            <w:tcW w:w="1087" w:type="dxa"/>
            <w:vAlign w:val="center"/>
          </w:tcPr>
          <w:p w:rsidR="00B01209" w:rsidRPr="001018BE" w:rsidRDefault="00B01209" w:rsidP="00DF7923">
            <w:pPr>
              <w:tabs>
                <w:tab w:val="left" w:pos="3330"/>
              </w:tabs>
              <w:jc w:val="center"/>
              <w:rPr>
                <w:color w:val="FF0000"/>
                <w:szCs w:val="21"/>
              </w:rPr>
            </w:pPr>
            <w:r w:rsidRPr="001018BE">
              <w:rPr>
                <w:color w:val="FF0000"/>
                <w:position w:val="-12"/>
                <w:szCs w:val="21"/>
              </w:rPr>
              <w:object w:dxaOrig="460" w:dyaOrig="380">
                <v:shape id="_x0000_i1068" type="#_x0000_t75" style="width:17pt;height:14pt" o:ole="">
                  <v:imagedata r:id="rId79" o:title=""/>
                </v:shape>
                <o:OLEObject Type="Embed" ProgID="Equation.3" ShapeID="_x0000_i1068" DrawAspect="Content" ObjectID="_1643910750" r:id="rId89"/>
              </w:object>
            </w:r>
          </w:p>
        </w:tc>
        <w:tc>
          <w:tcPr>
            <w:tcW w:w="6957" w:type="dxa"/>
            <w:gridSpan w:val="10"/>
            <w:vAlign w:val="center"/>
          </w:tcPr>
          <w:p w:rsidR="00B01209" w:rsidRPr="001018BE" w:rsidRDefault="00B01209" w:rsidP="00DF7923">
            <w:pPr>
              <w:tabs>
                <w:tab w:val="left" w:pos="3330"/>
              </w:tabs>
              <w:jc w:val="center"/>
              <w:rPr>
                <w:color w:val="FF0000"/>
                <w:szCs w:val="21"/>
              </w:rPr>
            </w:pPr>
          </w:p>
        </w:tc>
      </w:tr>
      <w:tr w:rsidR="00B01209" w:rsidRPr="001018BE" w:rsidTr="00DF7923">
        <w:tblPrEx>
          <w:tblCellMar>
            <w:top w:w="0" w:type="dxa"/>
            <w:bottom w:w="0" w:type="dxa"/>
          </w:tblCellMar>
        </w:tblPrEx>
        <w:trPr>
          <w:cantSplit/>
        </w:trPr>
        <w:tc>
          <w:tcPr>
            <w:tcW w:w="871" w:type="dxa"/>
            <w:vMerge/>
            <w:vAlign w:val="center"/>
          </w:tcPr>
          <w:p w:rsidR="00B01209" w:rsidRPr="001018BE" w:rsidRDefault="00B01209" w:rsidP="00DF7923">
            <w:pPr>
              <w:tabs>
                <w:tab w:val="left" w:pos="3330"/>
              </w:tabs>
              <w:jc w:val="center"/>
              <w:rPr>
                <w:color w:val="FF0000"/>
                <w:szCs w:val="21"/>
              </w:rPr>
            </w:pPr>
          </w:p>
        </w:tc>
        <w:tc>
          <w:tcPr>
            <w:tcW w:w="656" w:type="dxa"/>
            <w:vMerge w:val="restart"/>
            <w:vAlign w:val="center"/>
          </w:tcPr>
          <w:p w:rsidR="00B01209" w:rsidRPr="001018BE" w:rsidRDefault="00B01209" w:rsidP="00DF7923">
            <w:pPr>
              <w:tabs>
                <w:tab w:val="left" w:pos="3330"/>
              </w:tabs>
              <w:jc w:val="center"/>
              <w:rPr>
                <w:color w:val="FF0000"/>
                <w:szCs w:val="21"/>
              </w:rPr>
            </w:pPr>
            <w:r w:rsidRPr="001018BE">
              <w:rPr>
                <w:color w:val="FF0000"/>
                <w:szCs w:val="21"/>
              </w:rPr>
              <w:t>5</w:t>
            </w:r>
          </w:p>
        </w:tc>
        <w:tc>
          <w:tcPr>
            <w:tcW w:w="1087" w:type="dxa"/>
            <w:vAlign w:val="center"/>
          </w:tcPr>
          <w:p w:rsidR="00B01209" w:rsidRPr="001018BE" w:rsidRDefault="00B01209" w:rsidP="00DF7923">
            <w:pPr>
              <w:tabs>
                <w:tab w:val="left" w:pos="3330"/>
              </w:tabs>
              <w:jc w:val="center"/>
              <w:rPr>
                <w:color w:val="FF0000"/>
                <w:szCs w:val="21"/>
                <w:vertAlign w:val="subscript"/>
              </w:rPr>
            </w:pPr>
            <w:r w:rsidRPr="001018BE">
              <w:rPr>
                <w:color w:val="FF0000"/>
                <w:position w:val="-12"/>
                <w:szCs w:val="21"/>
              </w:rPr>
              <w:object w:dxaOrig="279" w:dyaOrig="320">
                <v:shape id="_x0000_i1069" type="#_x0000_t75" style="width:12.6pt;height:14.6pt" o:ole="">
                  <v:imagedata r:id="rId75" o:title=""/>
                </v:shape>
                <o:OLEObject Type="Embed" ProgID="Equation.3" ShapeID="_x0000_i1069" DrawAspect="Content" ObjectID="_1643910751" r:id="rId90"/>
              </w:object>
            </w:r>
          </w:p>
        </w:tc>
        <w:tc>
          <w:tcPr>
            <w:tcW w:w="1160" w:type="dxa"/>
            <w:vAlign w:val="center"/>
          </w:tcPr>
          <w:p w:rsidR="00B01209" w:rsidRPr="001018BE" w:rsidRDefault="00B01209" w:rsidP="00DF7923">
            <w:pPr>
              <w:tabs>
                <w:tab w:val="left" w:pos="3330"/>
              </w:tabs>
              <w:jc w:val="center"/>
              <w:rPr>
                <w:color w:val="FF0000"/>
                <w:szCs w:val="21"/>
              </w:rPr>
            </w:pPr>
          </w:p>
        </w:tc>
        <w:tc>
          <w:tcPr>
            <w:tcW w:w="1159" w:type="dxa"/>
            <w:gridSpan w:val="2"/>
            <w:vAlign w:val="center"/>
          </w:tcPr>
          <w:p w:rsidR="00B01209" w:rsidRPr="001018BE" w:rsidRDefault="00B01209" w:rsidP="00DF7923">
            <w:pPr>
              <w:tabs>
                <w:tab w:val="left" w:pos="3330"/>
              </w:tabs>
              <w:jc w:val="center"/>
              <w:rPr>
                <w:color w:val="FF0000"/>
                <w:szCs w:val="21"/>
              </w:rPr>
            </w:pPr>
          </w:p>
        </w:tc>
        <w:tc>
          <w:tcPr>
            <w:tcW w:w="1160" w:type="dxa"/>
            <w:gridSpan w:val="2"/>
            <w:vAlign w:val="center"/>
          </w:tcPr>
          <w:p w:rsidR="00B01209" w:rsidRPr="001018BE" w:rsidRDefault="00B01209" w:rsidP="00DF7923">
            <w:pPr>
              <w:tabs>
                <w:tab w:val="left" w:pos="3330"/>
              </w:tabs>
              <w:jc w:val="center"/>
              <w:rPr>
                <w:color w:val="FF0000"/>
                <w:szCs w:val="21"/>
              </w:rPr>
            </w:pPr>
          </w:p>
        </w:tc>
        <w:tc>
          <w:tcPr>
            <w:tcW w:w="1163" w:type="dxa"/>
            <w:gridSpan w:val="2"/>
            <w:vAlign w:val="center"/>
          </w:tcPr>
          <w:p w:rsidR="00B01209" w:rsidRPr="001018BE" w:rsidRDefault="00B01209" w:rsidP="00DF7923">
            <w:pPr>
              <w:tabs>
                <w:tab w:val="left" w:pos="3330"/>
              </w:tabs>
              <w:jc w:val="center"/>
              <w:rPr>
                <w:color w:val="FF0000"/>
                <w:szCs w:val="21"/>
              </w:rPr>
            </w:pPr>
          </w:p>
        </w:tc>
        <w:tc>
          <w:tcPr>
            <w:tcW w:w="1163" w:type="dxa"/>
            <w:gridSpan w:val="2"/>
            <w:vAlign w:val="center"/>
          </w:tcPr>
          <w:p w:rsidR="00B01209" w:rsidRPr="001018BE" w:rsidRDefault="00B01209" w:rsidP="00DF7923">
            <w:pPr>
              <w:tabs>
                <w:tab w:val="left" w:pos="3330"/>
              </w:tabs>
              <w:jc w:val="center"/>
              <w:rPr>
                <w:color w:val="FF0000"/>
                <w:szCs w:val="21"/>
              </w:rPr>
            </w:pPr>
          </w:p>
        </w:tc>
        <w:tc>
          <w:tcPr>
            <w:tcW w:w="1152" w:type="dxa"/>
            <w:vAlign w:val="center"/>
          </w:tcPr>
          <w:p w:rsidR="00B01209" w:rsidRPr="001018BE" w:rsidRDefault="00B01209" w:rsidP="00DF7923">
            <w:pPr>
              <w:tabs>
                <w:tab w:val="left" w:pos="3330"/>
              </w:tabs>
              <w:jc w:val="center"/>
              <w:rPr>
                <w:color w:val="FF0000"/>
                <w:szCs w:val="21"/>
              </w:rPr>
            </w:pPr>
          </w:p>
        </w:tc>
      </w:tr>
      <w:tr w:rsidR="00B01209" w:rsidRPr="001018BE" w:rsidTr="00DF7923">
        <w:tblPrEx>
          <w:tblCellMar>
            <w:top w:w="0" w:type="dxa"/>
            <w:bottom w:w="0" w:type="dxa"/>
          </w:tblCellMar>
        </w:tblPrEx>
        <w:trPr>
          <w:cantSplit/>
          <w:trHeight w:val="210"/>
        </w:trPr>
        <w:tc>
          <w:tcPr>
            <w:tcW w:w="871" w:type="dxa"/>
            <w:vMerge/>
            <w:vAlign w:val="center"/>
          </w:tcPr>
          <w:p w:rsidR="00B01209" w:rsidRPr="001018BE" w:rsidRDefault="00B01209" w:rsidP="00DF7923">
            <w:pPr>
              <w:tabs>
                <w:tab w:val="left" w:pos="3330"/>
              </w:tabs>
              <w:jc w:val="center"/>
              <w:rPr>
                <w:color w:val="FF0000"/>
                <w:szCs w:val="21"/>
              </w:rPr>
            </w:pPr>
          </w:p>
        </w:tc>
        <w:tc>
          <w:tcPr>
            <w:tcW w:w="656" w:type="dxa"/>
            <w:vMerge/>
            <w:vAlign w:val="center"/>
          </w:tcPr>
          <w:p w:rsidR="00B01209" w:rsidRPr="001018BE" w:rsidRDefault="00B01209" w:rsidP="00DF7923">
            <w:pPr>
              <w:tabs>
                <w:tab w:val="left" w:pos="3330"/>
              </w:tabs>
              <w:jc w:val="center"/>
              <w:rPr>
                <w:color w:val="FF0000"/>
                <w:szCs w:val="21"/>
              </w:rPr>
            </w:pPr>
          </w:p>
        </w:tc>
        <w:tc>
          <w:tcPr>
            <w:tcW w:w="1087" w:type="dxa"/>
            <w:vAlign w:val="center"/>
          </w:tcPr>
          <w:p w:rsidR="00B01209" w:rsidRPr="001018BE" w:rsidRDefault="00B01209" w:rsidP="00DF7923">
            <w:pPr>
              <w:tabs>
                <w:tab w:val="left" w:pos="3330"/>
              </w:tabs>
              <w:jc w:val="center"/>
              <w:rPr>
                <w:color w:val="FF0000"/>
                <w:szCs w:val="21"/>
              </w:rPr>
            </w:pPr>
            <w:r w:rsidRPr="001018BE">
              <w:rPr>
                <w:color w:val="FF0000"/>
                <w:position w:val="-12"/>
                <w:szCs w:val="21"/>
              </w:rPr>
              <w:object w:dxaOrig="460" w:dyaOrig="320">
                <v:shape id="_x0000_i1070" type="#_x0000_t75" style="width:20.4pt;height:14.2pt" o:ole="">
                  <v:imagedata r:id="rId77" o:title=""/>
                </v:shape>
                <o:OLEObject Type="Embed" ProgID="Equation.3" ShapeID="_x0000_i1070" DrawAspect="Content" ObjectID="_1643910752" r:id="rId91"/>
              </w:object>
            </w:r>
          </w:p>
        </w:tc>
        <w:tc>
          <w:tcPr>
            <w:tcW w:w="1391" w:type="dxa"/>
            <w:gridSpan w:val="2"/>
            <w:vAlign w:val="center"/>
          </w:tcPr>
          <w:p w:rsidR="00B01209" w:rsidRPr="001018BE" w:rsidRDefault="00B01209" w:rsidP="00DF7923">
            <w:pPr>
              <w:tabs>
                <w:tab w:val="left" w:pos="3330"/>
              </w:tabs>
              <w:jc w:val="center"/>
              <w:rPr>
                <w:color w:val="FF0000"/>
                <w:szCs w:val="21"/>
              </w:rPr>
            </w:pPr>
          </w:p>
        </w:tc>
        <w:tc>
          <w:tcPr>
            <w:tcW w:w="1392" w:type="dxa"/>
            <w:gridSpan w:val="2"/>
            <w:vAlign w:val="center"/>
          </w:tcPr>
          <w:p w:rsidR="00B01209" w:rsidRPr="001018BE" w:rsidRDefault="00B01209" w:rsidP="00DF7923">
            <w:pPr>
              <w:tabs>
                <w:tab w:val="left" w:pos="3330"/>
              </w:tabs>
              <w:jc w:val="center"/>
              <w:rPr>
                <w:color w:val="FF0000"/>
                <w:szCs w:val="21"/>
              </w:rPr>
            </w:pPr>
          </w:p>
        </w:tc>
        <w:tc>
          <w:tcPr>
            <w:tcW w:w="1393" w:type="dxa"/>
            <w:gridSpan w:val="2"/>
            <w:vAlign w:val="center"/>
          </w:tcPr>
          <w:p w:rsidR="00B01209" w:rsidRPr="001018BE" w:rsidRDefault="00B01209" w:rsidP="00DF7923">
            <w:pPr>
              <w:tabs>
                <w:tab w:val="left" w:pos="3330"/>
              </w:tabs>
              <w:jc w:val="center"/>
              <w:rPr>
                <w:color w:val="FF0000"/>
                <w:szCs w:val="21"/>
              </w:rPr>
            </w:pPr>
          </w:p>
        </w:tc>
        <w:tc>
          <w:tcPr>
            <w:tcW w:w="1396" w:type="dxa"/>
            <w:gridSpan w:val="2"/>
            <w:vAlign w:val="center"/>
          </w:tcPr>
          <w:p w:rsidR="00B01209" w:rsidRPr="001018BE" w:rsidRDefault="00B01209" w:rsidP="00DF7923">
            <w:pPr>
              <w:tabs>
                <w:tab w:val="left" w:pos="3330"/>
              </w:tabs>
              <w:jc w:val="center"/>
              <w:rPr>
                <w:color w:val="FF0000"/>
                <w:szCs w:val="21"/>
              </w:rPr>
            </w:pPr>
          </w:p>
        </w:tc>
        <w:tc>
          <w:tcPr>
            <w:tcW w:w="1385" w:type="dxa"/>
            <w:gridSpan w:val="2"/>
            <w:vAlign w:val="center"/>
          </w:tcPr>
          <w:p w:rsidR="00B01209" w:rsidRPr="001018BE" w:rsidRDefault="00B01209" w:rsidP="00DF7923">
            <w:pPr>
              <w:tabs>
                <w:tab w:val="left" w:pos="3330"/>
              </w:tabs>
              <w:jc w:val="center"/>
              <w:rPr>
                <w:color w:val="FF0000"/>
                <w:szCs w:val="21"/>
              </w:rPr>
            </w:pPr>
          </w:p>
        </w:tc>
      </w:tr>
      <w:tr w:rsidR="00B01209" w:rsidRPr="001018BE" w:rsidTr="00DF7923">
        <w:tblPrEx>
          <w:tblCellMar>
            <w:top w:w="0" w:type="dxa"/>
            <w:bottom w:w="0" w:type="dxa"/>
          </w:tblCellMar>
        </w:tblPrEx>
        <w:trPr>
          <w:cantSplit/>
          <w:trHeight w:val="210"/>
        </w:trPr>
        <w:tc>
          <w:tcPr>
            <w:tcW w:w="871" w:type="dxa"/>
            <w:vMerge/>
            <w:vAlign w:val="center"/>
          </w:tcPr>
          <w:p w:rsidR="00B01209" w:rsidRPr="001018BE" w:rsidRDefault="00B01209" w:rsidP="00DF7923">
            <w:pPr>
              <w:tabs>
                <w:tab w:val="left" w:pos="3330"/>
              </w:tabs>
              <w:jc w:val="center"/>
              <w:rPr>
                <w:color w:val="FF0000"/>
                <w:szCs w:val="21"/>
              </w:rPr>
            </w:pPr>
          </w:p>
        </w:tc>
        <w:tc>
          <w:tcPr>
            <w:tcW w:w="656" w:type="dxa"/>
            <w:vMerge/>
            <w:vAlign w:val="center"/>
          </w:tcPr>
          <w:p w:rsidR="00B01209" w:rsidRPr="001018BE" w:rsidRDefault="00B01209" w:rsidP="00DF7923">
            <w:pPr>
              <w:tabs>
                <w:tab w:val="left" w:pos="3330"/>
              </w:tabs>
              <w:jc w:val="center"/>
              <w:rPr>
                <w:color w:val="FF0000"/>
                <w:szCs w:val="21"/>
              </w:rPr>
            </w:pPr>
          </w:p>
        </w:tc>
        <w:tc>
          <w:tcPr>
            <w:tcW w:w="1087" w:type="dxa"/>
            <w:vAlign w:val="center"/>
          </w:tcPr>
          <w:p w:rsidR="00B01209" w:rsidRPr="001018BE" w:rsidRDefault="00B01209" w:rsidP="00DF7923">
            <w:pPr>
              <w:tabs>
                <w:tab w:val="left" w:pos="3330"/>
              </w:tabs>
              <w:jc w:val="center"/>
              <w:rPr>
                <w:color w:val="FF0000"/>
                <w:szCs w:val="21"/>
              </w:rPr>
            </w:pPr>
            <w:r w:rsidRPr="001018BE">
              <w:rPr>
                <w:color w:val="FF0000"/>
                <w:position w:val="-12"/>
                <w:szCs w:val="21"/>
              </w:rPr>
              <w:object w:dxaOrig="460" w:dyaOrig="380">
                <v:shape id="_x0000_i1071" type="#_x0000_t75" style="width:17pt;height:14pt" o:ole="">
                  <v:imagedata r:id="rId79" o:title=""/>
                </v:shape>
                <o:OLEObject Type="Embed" ProgID="Equation.3" ShapeID="_x0000_i1071" DrawAspect="Content" ObjectID="_1643910753" r:id="rId92"/>
              </w:object>
            </w:r>
          </w:p>
        </w:tc>
        <w:tc>
          <w:tcPr>
            <w:tcW w:w="6957" w:type="dxa"/>
            <w:gridSpan w:val="10"/>
            <w:vAlign w:val="center"/>
          </w:tcPr>
          <w:p w:rsidR="00B01209" w:rsidRPr="001018BE" w:rsidRDefault="00B01209" w:rsidP="00DF7923">
            <w:pPr>
              <w:tabs>
                <w:tab w:val="left" w:pos="3330"/>
              </w:tabs>
              <w:jc w:val="center"/>
              <w:rPr>
                <w:color w:val="FF0000"/>
                <w:szCs w:val="21"/>
              </w:rPr>
            </w:pPr>
          </w:p>
        </w:tc>
      </w:tr>
      <w:tr w:rsidR="00B01209" w:rsidRPr="001018BE" w:rsidTr="00DF7923">
        <w:tblPrEx>
          <w:tblCellMar>
            <w:top w:w="0" w:type="dxa"/>
            <w:bottom w:w="0" w:type="dxa"/>
          </w:tblCellMar>
        </w:tblPrEx>
        <w:trPr>
          <w:cantSplit/>
          <w:trHeight w:val="210"/>
        </w:trPr>
        <w:tc>
          <w:tcPr>
            <w:tcW w:w="871" w:type="dxa"/>
            <w:vMerge/>
            <w:vAlign w:val="center"/>
          </w:tcPr>
          <w:p w:rsidR="00B01209" w:rsidRPr="001018BE" w:rsidRDefault="00B01209" w:rsidP="00DF7923">
            <w:pPr>
              <w:tabs>
                <w:tab w:val="left" w:pos="3330"/>
              </w:tabs>
              <w:jc w:val="center"/>
              <w:rPr>
                <w:color w:val="FF0000"/>
                <w:szCs w:val="21"/>
              </w:rPr>
            </w:pPr>
          </w:p>
        </w:tc>
        <w:tc>
          <w:tcPr>
            <w:tcW w:w="656" w:type="dxa"/>
            <w:vMerge w:val="restart"/>
            <w:vAlign w:val="center"/>
          </w:tcPr>
          <w:p w:rsidR="00B01209" w:rsidRPr="001018BE" w:rsidRDefault="00B01209" w:rsidP="00DF7923">
            <w:pPr>
              <w:tabs>
                <w:tab w:val="left" w:pos="3330"/>
              </w:tabs>
              <w:jc w:val="center"/>
              <w:rPr>
                <w:color w:val="FF0000"/>
                <w:szCs w:val="21"/>
              </w:rPr>
            </w:pPr>
            <w:r w:rsidRPr="001018BE">
              <w:rPr>
                <w:color w:val="FF0000"/>
                <w:szCs w:val="21"/>
              </w:rPr>
              <w:t>6</w:t>
            </w:r>
          </w:p>
        </w:tc>
        <w:tc>
          <w:tcPr>
            <w:tcW w:w="1087" w:type="dxa"/>
            <w:vAlign w:val="center"/>
          </w:tcPr>
          <w:p w:rsidR="00B01209" w:rsidRPr="001018BE" w:rsidRDefault="00B01209" w:rsidP="00DF7923">
            <w:pPr>
              <w:tabs>
                <w:tab w:val="left" w:pos="3330"/>
              </w:tabs>
              <w:jc w:val="center"/>
              <w:rPr>
                <w:color w:val="FF0000"/>
                <w:szCs w:val="21"/>
                <w:vertAlign w:val="subscript"/>
              </w:rPr>
            </w:pPr>
            <w:r w:rsidRPr="001018BE">
              <w:rPr>
                <w:color w:val="FF0000"/>
                <w:position w:val="-12"/>
                <w:szCs w:val="21"/>
              </w:rPr>
              <w:object w:dxaOrig="279" w:dyaOrig="320">
                <v:shape id="_x0000_i1072" type="#_x0000_t75" style="width:12.6pt;height:14.6pt" o:ole="">
                  <v:imagedata r:id="rId75" o:title=""/>
                </v:shape>
                <o:OLEObject Type="Embed" ProgID="Equation.3" ShapeID="_x0000_i1072" DrawAspect="Content" ObjectID="_1643910754" r:id="rId93"/>
              </w:object>
            </w:r>
          </w:p>
        </w:tc>
        <w:tc>
          <w:tcPr>
            <w:tcW w:w="1160" w:type="dxa"/>
            <w:vAlign w:val="center"/>
          </w:tcPr>
          <w:p w:rsidR="00B01209" w:rsidRPr="001018BE" w:rsidRDefault="00B01209" w:rsidP="00DF7923">
            <w:pPr>
              <w:tabs>
                <w:tab w:val="left" w:pos="3330"/>
              </w:tabs>
              <w:jc w:val="center"/>
              <w:rPr>
                <w:noProof/>
                <w:color w:val="FF0000"/>
                <w:szCs w:val="21"/>
              </w:rPr>
            </w:pPr>
          </w:p>
        </w:tc>
        <w:tc>
          <w:tcPr>
            <w:tcW w:w="1159" w:type="dxa"/>
            <w:gridSpan w:val="2"/>
            <w:vAlign w:val="center"/>
          </w:tcPr>
          <w:p w:rsidR="00B01209" w:rsidRPr="001018BE" w:rsidRDefault="00B01209" w:rsidP="00DF7923">
            <w:pPr>
              <w:tabs>
                <w:tab w:val="left" w:pos="3330"/>
              </w:tabs>
              <w:jc w:val="center"/>
              <w:rPr>
                <w:noProof/>
                <w:color w:val="FF0000"/>
                <w:szCs w:val="21"/>
              </w:rPr>
            </w:pPr>
          </w:p>
        </w:tc>
        <w:tc>
          <w:tcPr>
            <w:tcW w:w="1160" w:type="dxa"/>
            <w:gridSpan w:val="2"/>
            <w:vAlign w:val="center"/>
          </w:tcPr>
          <w:p w:rsidR="00B01209" w:rsidRPr="001018BE" w:rsidRDefault="00B01209" w:rsidP="00DF7923">
            <w:pPr>
              <w:tabs>
                <w:tab w:val="left" w:pos="3330"/>
              </w:tabs>
              <w:jc w:val="center"/>
              <w:rPr>
                <w:noProof/>
                <w:color w:val="FF0000"/>
                <w:szCs w:val="21"/>
              </w:rPr>
            </w:pPr>
          </w:p>
        </w:tc>
        <w:tc>
          <w:tcPr>
            <w:tcW w:w="1163" w:type="dxa"/>
            <w:gridSpan w:val="2"/>
            <w:vAlign w:val="center"/>
          </w:tcPr>
          <w:p w:rsidR="00B01209" w:rsidRPr="001018BE" w:rsidRDefault="00B01209" w:rsidP="00DF7923">
            <w:pPr>
              <w:tabs>
                <w:tab w:val="left" w:pos="3330"/>
              </w:tabs>
              <w:jc w:val="center"/>
              <w:rPr>
                <w:noProof/>
                <w:color w:val="FF0000"/>
                <w:szCs w:val="21"/>
              </w:rPr>
            </w:pPr>
          </w:p>
        </w:tc>
        <w:tc>
          <w:tcPr>
            <w:tcW w:w="1163" w:type="dxa"/>
            <w:gridSpan w:val="2"/>
            <w:vAlign w:val="center"/>
          </w:tcPr>
          <w:p w:rsidR="00B01209" w:rsidRPr="001018BE" w:rsidRDefault="00B01209" w:rsidP="00DF7923">
            <w:pPr>
              <w:tabs>
                <w:tab w:val="left" w:pos="3330"/>
              </w:tabs>
              <w:jc w:val="center"/>
              <w:rPr>
                <w:noProof/>
                <w:color w:val="FF0000"/>
                <w:szCs w:val="21"/>
              </w:rPr>
            </w:pPr>
          </w:p>
        </w:tc>
        <w:tc>
          <w:tcPr>
            <w:tcW w:w="1152" w:type="dxa"/>
            <w:vAlign w:val="center"/>
          </w:tcPr>
          <w:p w:rsidR="00B01209" w:rsidRPr="001018BE" w:rsidRDefault="00B01209" w:rsidP="00DF7923">
            <w:pPr>
              <w:tabs>
                <w:tab w:val="left" w:pos="3330"/>
              </w:tabs>
              <w:jc w:val="center"/>
              <w:rPr>
                <w:noProof/>
                <w:color w:val="FF0000"/>
                <w:szCs w:val="21"/>
              </w:rPr>
            </w:pPr>
          </w:p>
        </w:tc>
      </w:tr>
      <w:tr w:rsidR="00B01209" w:rsidRPr="001018BE" w:rsidTr="00DF7923">
        <w:tblPrEx>
          <w:tblCellMar>
            <w:top w:w="0" w:type="dxa"/>
            <w:bottom w:w="0" w:type="dxa"/>
          </w:tblCellMar>
        </w:tblPrEx>
        <w:trPr>
          <w:cantSplit/>
          <w:trHeight w:val="210"/>
        </w:trPr>
        <w:tc>
          <w:tcPr>
            <w:tcW w:w="871" w:type="dxa"/>
            <w:vMerge/>
            <w:vAlign w:val="center"/>
          </w:tcPr>
          <w:p w:rsidR="00B01209" w:rsidRPr="001018BE" w:rsidRDefault="00B01209" w:rsidP="00DF7923">
            <w:pPr>
              <w:tabs>
                <w:tab w:val="left" w:pos="3330"/>
              </w:tabs>
              <w:jc w:val="center"/>
              <w:rPr>
                <w:color w:val="FF0000"/>
                <w:szCs w:val="21"/>
              </w:rPr>
            </w:pPr>
          </w:p>
        </w:tc>
        <w:tc>
          <w:tcPr>
            <w:tcW w:w="656" w:type="dxa"/>
            <w:vMerge/>
            <w:vAlign w:val="center"/>
          </w:tcPr>
          <w:p w:rsidR="00B01209" w:rsidRPr="001018BE" w:rsidRDefault="00B01209" w:rsidP="00DF7923">
            <w:pPr>
              <w:tabs>
                <w:tab w:val="left" w:pos="3330"/>
              </w:tabs>
              <w:jc w:val="center"/>
              <w:rPr>
                <w:color w:val="FF0000"/>
                <w:szCs w:val="21"/>
              </w:rPr>
            </w:pPr>
          </w:p>
        </w:tc>
        <w:tc>
          <w:tcPr>
            <w:tcW w:w="1087" w:type="dxa"/>
            <w:vAlign w:val="center"/>
          </w:tcPr>
          <w:p w:rsidR="00B01209" w:rsidRPr="001018BE" w:rsidRDefault="00B01209" w:rsidP="00DF7923">
            <w:pPr>
              <w:tabs>
                <w:tab w:val="left" w:pos="3330"/>
              </w:tabs>
              <w:jc w:val="center"/>
              <w:rPr>
                <w:color w:val="FF0000"/>
                <w:szCs w:val="21"/>
              </w:rPr>
            </w:pPr>
            <w:r w:rsidRPr="001018BE">
              <w:rPr>
                <w:color w:val="FF0000"/>
                <w:position w:val="-12"/>
                <w:szCs w:val="21"/>
              </w:rPr>
              <w:object w:dxaOrig="460" w:dyaOrig="320">
                <v:shape id="_x0000_i1073" type="#_x0000_t75" style="width:20.4pt;height:14.2pt" o:ole="">
                  <v:imagedata r:id="rId77" o:title=""/>
                </v:shape>
                <o:OLEObject Type="Embed" ProgID="Equation.3" ShapeID="_x0000_i1073" DrawAspect="Content" ObjectID="_1643910755" r:id="rId94"/>
              </w:object>
            </w:r>
          </w:p>
        </w:tc>
        <w:tc>
          <w:tcPr>
            <w:tcW w:w="1391" w:type="dxa"/>
            <w:gridSpan w:val="2"/>
            <w:vAlign w:val="center"/>
          </w:tcPr>
          <w:p w:rsidR="00B01209" w:rsidRPr="001018BE" w:rsidRDefault="00B01209" w:rsidP="00DF7923">
            <w:pPr>
              <w:tabs>
                <w:tab w:val="left" w:pos="3330"/>
              </w:tabs>
              <w:jc w:val="center"/>
              <w:rPr>
                <w:noProof/>
                <w:color w:val="FF0000"/>
                <w:szCs w:val="21"/>
              </w:rPr>
            </w:pPr>
          </w:p>
        </w:tc>
        <w:tc>
          <w:tcPr>
            <w:tcW w:w="1392" w:type="dxa"/>
            <w:gridSpan w:val="2"/>
            <w:vAlign w:val="center"/>
          </w:tcPr>
          <w:p w:rsidR="00B01209" w:rsidRPr="001018BE" w:rsidRDefault="00B01209" w:rsidP="00DF7923">
            <w:pPr>
              <w:tabs>
                <w:tab w:val="left" w:pos="3330"/>
              </w:tabs>
              <w:jc w:val="center"/>
              <w:rPr>
                <w:noProof/>
                <w:color w:val="FF0000"/>
                <w:szCs w:val="21"/>
              </w:rPr>
            </w:pPr>
          </w:p>
        </w:tc>
        <w:tc>
          <w:tcPr>
            <w:tcW w:w="1393" w:type="dxa"/>
            <w:gridSpan w:val="2"/>
            <w:vAlign w:val="center"/>
          </w:tcPr>
          <w:p w:rsidR="00B01209" w:rsidRPr="001018BE" w:rsidRDefault="00B01209" w:rsidP="00DF7923">
            <w:pPr>
              <w:tabs>
                <w:tab w:val="left" w:pos="3330"/>
              </w:tabs>
              <w:jc w:val="center"/>
              <w:rPr>
                <w:noProof/>
                <w:color w:val="FF0000"/>
                <w:szCs w:val="21"/>
              </w:rPr>
            </w:pPr>
          </w:p>
        </w:tc>
        <w:tc>
          <w:tcPr>
            <w:tcW w:w="1396" w:type="dxa"/>
            <w:gridSpan w:val="2"/>
            <w:vAlign w:val="center"/>
          </w:tcPr>
          <w:p w:rsidR="00B01209" w:rsidRPr="001018BE" w:rsidRDefault="00B01209" w:rsidP="00DF7923">
            <w:pPr>
              <w:tabs>
                <w:tab w:val="left" w:pos="3330"/>
              </w:tabs>
              <w:jc w:val="center"/>
              <w:rPr>
                <w:noProof/>
                <w:color w:val="FF0000"/>
                <w:szCs w:val="21"/>
              </w:rPr>
            </w:pPr>
          </w:p>
        </w:tc>
        <w:tc>
          <w:tcPr>
            <w:tcW w:w="1385" w:type="dxa"/>
            <w:gridSpan w:val="2"/>
            <w:vAlign w:val="center"/>
          </w:tcPr>
          <w:p w:rsidR="00B01209" w:rsidRPr="001018BE" w:rsidRDefault="00B01209" w:rsidP="00DF7923">
            <w:pPr>
              <w:tabs>
                <w:tab w:val="left" w:pos="3330"/>
              </w:tabs>
              <w:jc w:val="center"/>
              <w:rPr>
                <w:noProof/>
                <w:color w:val="FF0000"/>
                <w:szCs w:val="21"/>
              </w:rPr>
            </w:pPr>
          </w:p>
        </w:tc>
      </w:tr>
      <w:tr w:rsidR="00B01209" w:rsidRPr="001018BE" w:rsidTr="00DF7923">
        <w:tblPrEx>
          <w:tblCellMar>
            <w:top w:w="0" w:type="dxa"/>
            <w:bottom w:w="0" w:type="dxa"/>
          </w:tblCellMar>
        </w:tblPrEx>
        <w:trPr>
          <w:cantSplit/>
          <w:trHeight w:val="210"/>
        </w:trPr>
        <w:tc>
          <w:tcPr>
            <w:tcW w:w="871" w:type="dxa"/>
            <w:vMerge/>
            <w:vAlign w:val="center"/>
          </w:tcPr>
          <w:p w:rsidR="00B01209" w:rsidRPr="001018BE" w:rsidRDefault="00B01209" w:rsidP="00DF7923">
            <w:pPr>
              <w:tabs>
                <w:tab w:val="left" w:pos="3330"/>
              </w:tabs>
              <w:jc w:val="center"/>
              <w:rPr>
                <w:color w:val="FF0000"/>
                <w:szCs w:val="21"/>
              </w:rPr>
            </w:pPr>
          </w:p>
        </w:tc>
        <w:tc>
          <w:tcPr>
            <w:tcW w:w="656" w:type="dxa"/>
            <w:vMerge/>
            <w:vAlign w:val="center"/>
          </w:tcPr>
          <w:p w:rsidR="00B01209" w:rsidRPr="001018BE" w:rsidRDefault="00B01209" w:rsidP="00DF7923">
            <w:pPr>
              <w:tabs>
                <w:tab w:val="left" w:pos="3330"/>
              </w:tabs>
              <w:jc w:val="center"/>
              <w:rPr>
                <w:color w:val="FF0000"/>
                <w:szCs w:val="21"/>
              </w:rPr>
            </w:pPr>
          </w:p>
        </w:tc>
        <w:tc>
          <w:tcPr>
            <w:tcW w:w="1087" w:type="dxa"/>
            <w:vAlign w:val="center"/>
          </w:tcPr>
          <w:p w:rsidR="00B01209" w:rsidRPr="001018BE" w:rsidRDefault="00B01209" w:rsidP="00DF7923">
            <w:pPr>
              <w:tabs>
                <w:tab w:val="left" w:pos="3330"/>
              </w:tabs>
              <w:jc w:val="center"/>
              <w:rPr>
                <w:color w:val="FF0000"/>
                <w:szCs w:val="21"/>
              </w:rPr>
            </w:pPr>
            <w:r w:rsidRPr="001018BE">
              <w:rPr>
                <w:color w:val="FF0000"/>
                <w:position w:val="-12"/>
                <w:szCs w:val="21"/>
              </w:rPr>
              <w:object w:dxaOrig="460" w:dyaOrig="380">
                <v:shape id="_x0000_i1074" type="#_x0000_t75" style="width:17pt;height:14pt" o:ole="">
                  <v:imagedata r:id="rId79" o:title=""/>
                </v:shape>
                <o:OLEObject Type="Embed" ProgID="Equation.3" ShapeID="_x0000_i1074" DrawAspect="Content" ObjectID="_1643910756" r:id="rId95"/>
              </w:object>
            </w:r>
          </w:p>
        </w:tc>
        <w:tc>
          <w:tcPr>
            <w:tcW w:w="6957" w:type="dxa"/>
            <w:gridSpan w:val="10"/>
            <w:vAlign w:val="center"/>
          </w:tcPr>
          <w:p w:rsidR="00B01209" w:rsidRPr="001018BE" w:rsidRDefault="00B01209" w:rsidP="00DF7923">
            <w:pPr>
              <w:tabs>
                <w:tab w:val="left" w:pos="3330"/>
              </w:tabs>
              <w:jc w:val="center"/>
              <w:rPr>
                <w:noProof/>
                <w:color w:val="FF0000"/>
                <w:szCs w:val="21"/>
              </w:rPr>
            </w:pPr>
          </w:p>
        </w:tc>
      </w:tr>
      <w:tr w:rsidR="00B01209" w:rsidRPr="001018BE" w:rsidTr="00DF7923">
        <w:tblPrEx>
          <w:tblCellMar>
            <w:top w:w="0" w:type="dxa"/>
            <w:bottom w:w="0" w:type="dxa"/>
          </w:tblCellMar>
        </w:tblPrEx>
        <w:trPr>
          <w:cantSplit/>
          <w:trHeight w:val="210"/>
        </w:trPr>
        <w:tc>
          <w:tcPr>
            <w:tcW w:w="871" w:type="dxa"/>
            <w:vMerge/>
            <w:vAlign w:val="center"/>
          </w:tcPr>
          <w:p w:rsidR="00B01209" w:rsidRPr="001018BE" w:rsidRDefault="00B01209" w:rsidP="00DF7923">
            <w:pPr>
              <w:tabs>
                <w:tab w:val="left" w:pos="3330"/>
              </w:tabs>
              <w:jc w:val="center"/>
              <w:rPr>
                <w:color w:val="FF0000"/>
                <w:szCs w:val="21"/>
              </w:rPr>
            </w:pPr>
          </w:p>
        </w:tc>
        <w:tc>
          <w:tcPr>
            <w:tcW w:w="656" w:type="dxa"/>
            <w:vMerge w:val="restart"/>
            <w:vAlign w:val="center"/>
          </w:tcPr>
          <w:p w:rsidR="00B01209" w:rsidRPr="001018BE" w:rsidRDefault="00B01209" w:rsidP="00DF7923">
            <w:pPr>
              <w:tabs>
                <w:tab w:val="left" w:pos="3330"/>
              </w:tabs>
              <w:jc w:val="center"/>
              <w:rPr>
                <w:color w:val="FF0000"/>
                <w:szCs w:val="21"/>
              </w:rPr>
            </w:pPr>
            <w:r w:rsidRPr="001018BE">
              <w:rPr>
                <w:color w:val="FF0000"/>
                <w:szCs w:val="21"/>
              </w:rPr>
              <w:t>7</w:t>
            </w:r>
          </w:p>
        </w:tc>
        <w:tc>
          <w:tcPr>
            <w:tcW w:w="1087" w:type="dxa"/>
            <w:vAlign w:val="center"/>
          </w:tcPr>
          <w:p w:rsidR="00B01209" w:rsidRPr="001018BE" w:rsidRDefault="00B01209" w:rsidP="00DF7923">
            <w:pPr>
              <w:tabs>
                <w:tab w:val="left" w:pos="3330"/>
              </w:tabs>
              <w:jc w:val="center"/>
              <w:rPr>
                <w:color w:val="FF0000"/>
                <w:szCs w:val="21"/>
                <w:vertAlign w:val="subscript"/>
              </w:rPr>
            </w:pPr>
            <w:r w:rsidRPr="001018BE">
              <w:rPr>
                <w:color w:val="FF0000"/>
                <w:position w:val="-12"/>
                <w:szCs w:val="21"/>
              </w:rPr>
              <w:object w:dxaOrig="279" w:dyaOrig="320">
                <v:shape id="_x0000_i1075" type="#_x0000_t75" style="width:12.6pt;height:14.6pt" o:ole="">
                  <v:imagedata r:id="rId75" o:title=""/>
                </v:shape>
                <o:OLEObject Type="Embed" ProgID="Equation.3" ShapeID="_x0000_i1075" DrawAspect="Content" ObjectID="_1643910757" r:id="rId96"/>
              </w:object>
            </w:r>
          </w:p>
        </w:tc>
        <w:tc>
          <w:tcPr>
            <w:tcW w:w="1160" w:type="dxa"/>
            <w:vAlign w:val="center"/>
          </w:tcPr>
          <w:p w:rsidR="00B01209" w:rsidRPr="001018BE" w:rsidRDefault="00B01209" w:rsidP="00DF7923">
            <w:pPr>
              <w:tabs>
                <w:tab w:val="left" w:pos="3330"/>
              </w:tabs>
              <w:jc w:val="center"/>
              <w:rPr>
                <w:noProof/>
                <w:color w:val="FF0000"/>
                <w:szCs w:val="21"/>
              </w:rPr>
            </w:pPr>
          </w:p>
        </w:tc>
        <w:tc>
          <w:tcPr>
            <w:tcW w:w="1159" w:type="dxa"/>
            <w:gridSpan w:val="2"/>
            <w:vAlign w:val="center"/>
          </w:tcPr>
          <w:p w:rsidR="00B01209" w:rsidRPr="001018BE" w:rsidRDefault="00B01209" w:rsidP="00DF7923">
            <w:pPr>
              <w:tabs>
                <w:tab w:val="left" w:pos="3330"/>
              </w:tabs>
              <w:jc w:val="center"/>
              <w:rPr>
                <w:noProof/>
                <w:color w:val="FF0000"/>
                <w:szCs w:val="21"/>
              </w:rPr>
            </w:pPr>
          </w:p>
        </w:tc>
        <w:tc>
          <w:tcPr>
            <w:tcW w:w="1160" w:type="dxa"/>
            <w:gridSpan w:val="2"/>
            <w:vAlign w:val="center"/>
          </w:tcPr>
          <w:p w:rsidR="00B01209" w:rsidRPr="001018BE" w:rsidRDefault="00B01209" w:rsidP="00DF7923">
            <w:pPr>
              <w:tabs>
                <w:tab w:val="left" w:pos="3330"/>
              </w:tabs>
              <w:jc w:val="center"/>
              <w:rPr>
                <w:noProof/>
                <w:color w:val="FF0000"/>
                <w:szCs w:val="21"/>
              </w:rPr>
            </w:pPr>
          </w:p>
        </w:tc>
        <w:tc>
          <w:tcPr>
            <w:tcW w:w="1163" w:type="dxa"/>
            <w:gridSpan w:val="2"/>
            <w:vAlign w:val="center"/>
          </w:tcPr>
          <w:p w:rsidR="00B01209" w:rsidRPr="001018BE" w:rsidRDefault="00B01209" w:rsidP="00DF7923">
            <w:pPr>
              <w:tabs>
                <w:tab w:val="left" w:pos="3330"/>
              </w:tabs>
              <w:jc w:val="center"/>
              <w:rPr>
                <w:noProof/>
                <w:color w:val="FF0000"/>
                <w:szCs w:val="21"/>
              </w:rPr>
            </w:pPr>
          </w:p>
        </w:tc>
        <w:tc>
          <w:tcPr>
            <w:tcW w:w="1163" w:type="dxa"/>
            <w:gridSpan w:val="2"/>
            <w:vAlign w:val="center"/>
          </w:tcPr>
          <w:p w:rsidR="00B01209" w:rsidRPr="001018BE" w:rsidRDefault="00B01209" w:rsidP="00DF7923">
            <w:pPr>
              <w:tabs>
                <w:tab w:val="left" w:pos="3330"/>
              </w:tabs>
              <w:jc w:val="center"/>
              <w:rPr>
                <w:noProof/>
                <w:color w:val="FF0000"/>
                <w:szCs w:val="21"/>
              </w:rPr>
            </w:pPr>
          </w:p>
        </w:tc>
        <w:tc>
          <w:tcPr>
            <w:tcW w:w="1152" w:type="dxa"/>
            <w:vAlign w:val="center"/>
          </w:tcPr>
          <w:p w:rsidR="00B01209" w:rsidRPr="001018BE" w:rsidRDefault="00B01209" w:rsidP="00DF7923">
            <w:pPr>
              <w:tabs>
                <w:tab w:val="left" w:pos="3330"/>
              </w:tabs>
              <w:jc w:val="center"/>
              <w:rPr>
                <w:noProof/>
                <w:color w:val="FF0000"/>
                <w:szCs w:val="21"/>
              </w:rPr>
            </w:pPr>
          </w:p>
        </w:tc>
      </w:tr>
      <w:tr w:rsidR="00B01209" w:rsidRPr="001018BE" w:rsidTr="00DF7923">
        <w:tblPrEx>
          <w:tblCellMar>
            <w:top w:w="0" w:type="dxa"/>
            <w:bottom w:w="0" w:type="dxa"/>
          </w:tblCellMar>
        </w:tblPrEx>
        <w:trPr>
          <w:cantSplit/>
          <w:trHeight w:val="210"/>
        </w:trPr>
        <w:tc>
          <w:tcPr>
            <w:tcW w:w="871" w:type="dxa"/>
            <w:vMerge/>
            <w:vAlign w:val="center"/>
          </w:tcPr>
          <w:p w:rsidR="00B01209" w:rsidRPr="001018BE" w:rsidRDefault="00B01209" w:rsidP="00DF7923">
            <w:pPr>
              <w:tabs>
                <w:tab w:val="left" w:pos="3330"/>
              </w:tabs>
              <w:jc w:val="center"/>
              <w:rPr>
                <w:color w:val="FF0000"/>
                <w:szCs w:val="21"/>
              </w:rPr>
            </w:pPr>
          </w:p>
        </w:tc>
        <w:tc>
          <w:tcPr>
            <w:tcW w:w="656" w:type="dxa"/>
            <w:vMerge/>
            <w:vAlign w:val="center"/>
          </w:tcPr>
          <w:p w:rsidR="00B01209" w:rsidRPr="001018BE" w:rsidRDefault="00B01209" w:rsidP="00DF7923">
            <w:pPr>
              <w:tabs>
                <w:tab w:val="left" w:pos="3330"/>
              </w:tabs>
              <w:jc w:val="center"/>
              <w:rPr>
                <w:color w:val="FF0000"/>
                <w:szCs w:val="21"/>
              </w:rPr>
            </w:pPr>
          </w:p>
        </w:tc>
        <w:tc>
          <w:tcPr>
            <w:tcW w:w="1087" w:type="dxa"/>
            <w:vAlign w:val="center"/>
          </w:tcPr>
          <w:p w:rsidR="00B01209" w:rsidRPr="001018BE" w:rsidRDefault="00B01209" w:rsidP="00DF7923">
            <w:pPr>
              <w:tabs>
                <w:tab w:val="left" w:pos="3330"/>
              </w:tabs>
              <w:jc w:val="center"/>
              <w:rPr>
                <w:color w:val="FF0000"/>
                <w:szCs w:val="21"/>
              </w:rPr>
            </w:pPr>
            <w:r w:rsidRPr="001018BE">
              <w:rPr>
                <w:color w:val="FF0000"/>
                <w:position w:val="-12"/>
                <w:szCs w:val="21"/>
              </w:rPr>
              <w:object w:dxaOrig="460" w:dyaOrig="320">
                <v:shape id="_x0000_i1076" type="#_x0000_t75" style="width:20.4pt;height:14.2pt" o:ole="">
                  <v:imagedata r:id="rId77" o:title=""/>
                </v:shape>
                <o:OLEObject Type="Embed" ProgID="Equation.3" ShapeID="_x0000_i1076" DrawAspect="Content" ObjectID="_1643910758" r:id="rId97"/>
              </w:object>
            </w:r>
          </w:p>
        </w:tc>
        <w:tc>
          <w:tcPr>
            <w:tcW w:w="1391" w:type="dxa"/>
            <w:gridSpan w:val="2"/>
            <w:vAlign w:val="center"/>
          </w:tcPr>
          <w:p w:rsidR="00B01209" w:rsidRPr="001018BE" w:rsidRDefault="00B01209" w:rsidP="00DF7923">
            <w:pPr>
              <w:tabs>
                <w:tab w:val="left" w:pos="3330"/>
              </w:tabs>
              <w:jc w:val="center"/>
              <w:rPr>
                <w:noProof/>
                <w:color w:val="FF0000"/>
                <w:szCs w:val="21"/>
              </w:rPr>
            </w:pPr>
          </w:p>
        </w:tc>
        <w:tc>
          <w:tcPr>
            <w:tcW w:w="1392" w:type="dxa"/>
            <w:gridSpan w:val="2"/>
            <w:vAlign w:val="center"/>
          </w:tcPr>
          <w:p w:rsidR="00B01209" w:rsidRPr="001018BE" w:rsidRDefault="00B01209" w:rsidP="00DF7923">
            <w:pPr>
              <w:tabs>
                <w:tab w:val="left" w:pos="3330"/>
              </w:tabs>
              <w:jc w:val="center"/>
              <w:rPr>
                <w:noProof/>
                <w:color w:val="FF0000"/>
                <w:szCs w:val="21"/>
              </w:rPr>
            </w:pPr>
          </w:p>
        </w:tc>
        <w:tc>
          <w:tcPr>
            <w:tcW w:w="1393" w:type="dxa"/>
            <w:gridSpan w:val="2"/>
            <w:vAlign w:val="center"/>
          </w:tcPr>
          <w:p w:rsidR="00B01209" w:rsidRPr="001018BE" w:rsidRDefault="00B01209" w:rsidP="00DF7923">
            <w:pPr>
              <w:tabs>
                <w:tab w:val="left" w:pos="3330"/>
              </w:tabs>
              <w:jc w:val="center"/>
              <w:rPr>
                <w:noProof/>
                <w:color w:val="FF0000"/>
                <w:szCs w:val="21"/>
              </w:rPr>
            </w:pPr>
          </w:p>
        </w:tc>
        <w:tc>
          <w:tcPr>
            <w:tcW w:w="1396" w:type="dxa"/>
            <w:gridSpan w:val="2"/>
            <w:vAlign w:val="center"/>
          </w:tcPr>
          <w:p w:rsidR="00B01209" w:rsidRPr="001018BE" w:rsidRDefault="00B01209" w:rsidP="00DF7923">
            <w:pPr>
              <w:tabs>
                <w:tab w:val="left" w:pos="3330"/>
              </w:tabs>
              <w:jc w:val="center"/>
              <w:rPr>
                <w:noProof/>
                <w:color w:val="FF0000"/>
                <w:szCs w:val="21"/>
              </w:rPr>
            </w:pPr>
          </w:p>
        </w:tc>
        <w:tc>
          <w:tcPr>
            <w:tcW w:w="1385" w:type="dxa"/>
            <w:gridSpan w:val="2"/>
            <w:vAlign w:val="center"/>
          </w:tcPr>
          <w:p w:rsidR="00B01209" w:rsidRPr="001018BE" w:rsidRDefault="00B01209" w:rsidP="00DF7923">
            <w:pPr>
              <w:tabs>
                <w:tab w:val="left" w:pos="3330"/>
              </w:tabs>
              <w:jc w:val="center"/>
              <w:rPr>
                <w:noProof/>
                <w:color w:val="FF0000"/>
                <w:szCs w:val="21"/>
              </w:rPr>
            </w:pPr>
          </w:p>
        </w:tc>
      </w:tr>
      <w:tr w:rsidR="00B01209" w:rsidRPr="001018BE" w:rsidTr="00DF7923">
        <w:tblPrEx>
          <w:tblCellMar>
            <w:top w:w="0" w:type="dxa"/>
            <w:bottom w:w="0" w:type="dxa"/>
          </w:tblCellMar>
        </w:tblPrEx>
        <w:trPr>
          <w:cantSplit/>
          <w:trHeight w:val="210"/>
        </w:trPr>
        <w:tc>
          <w:tcPr>
            <w:tcW w:w="871" w:type="dxa"/>
            <w:vMerge/>
            <w:vAlign w:val="center"/>
          </w:tcPr>
          <w:p w:rsidR="00B01209" w:rsidRPr="001018BE" w:rsidRDefault="00B01209" w:rsidP="00DF7923">
            <w:pPr>
              <w:tabs>
                <w:tab w:val="left" w:pos="3330"/>
              </w:tabs>
              <w:jc w:val="center"/>
              <w:rPr>
                <w:color w:val="FF0000"/>
                <w:szCs w:val="21"/>
              </w:rPr>
            </w:pPr>
          </w:p>
        </w:tc>
        <w:tc>
          <w:tcPr>
            <w:tcW w:w="656" w:type="dxa"/>
            <w:vMerge/>
            <w:vAlign w:val="center"/>
          </w:tcPr>
          <w:p w:rsidR="00B01209" w:rsidRPr="001018BE" w:rsidRDefault="00B01209" w:rsidP="00DF7923">
            <w:pPr>
              <w:tabs>
                <w:tab w:val="left" w:pos="3330"/>
              </w:tabs>
              <w:jc w:val="center"/>
              <w:rPr>
                <w:color w:val="FF0000"/>
                <w:szCs w:val="21"/>
              </w:rPr>
            </w:pPr>
          </w:p>
        </w:tc>
        <w:tc>
          <w:tcPr>
            <w:tcW w:w="1087" w:type="dxa"/>
            <w:vAlign w:val="center"/>
          </w:tcPr>
          <w:p w:rsidR="00B01209" w:rsidRPr="001018BE" w:rsidRDefault="00B01209" w:rsidP="00DF7923">
            <w:pPr>
              <w:tabs>
                <w:tab w:val="left" w:pos="3330"/>
              </w:tabs>
              <w:jc w:val="center"/>
              <w:rPr>
                <w:color w:val="FF0000"/>
                <w:szCs w:val="21"/>
              </w:rPr>
            </w:pPr>
            <w:r w:rsidRPr="001018BE">
              <w:rPr>
                <w:color w:val="FF0000"/>
                <w:position w:val="-12"/>
                <w:szCs w:val="21"/>
              </w:rPr>
              <w:object w:dxaOrig="460" w:dyaOrig="380">
                <v:shape id="_x0000_i1077" type="#_x0000_t75" style="width:17pt;height:14pt" o:ole="">
                  <v:imagedata r:id="rId79" o:title=""/>
                </v:shape>
                <o:OLEObject Type="Embed" ProgID="Equation.3" ShapeID="_x0000_i1077" DrawAspect="Content" ObjectID="_1643910759" r:id="rId98"/>
              </w:object>
            </w:r>
          </w:p>
        </w:tc>
        <w:tc>
          <w:tcPr>
            <w:tcW w:w="6957" w:type="dxa"/>
            <w:gridSpan w:val="10"/>
            <w:vAlign w:val="center"/>
          </w:tcPr>
          <w:p w:rsidR="00B01209" w:rsidRPr="001018BE" w:rsidRDefault="00B01209" w:rsidP="00DF7923">
            <w:pPr>
              <w:tabs>
                <w:tab w:val="left" w:pos="3330"/>
              </w:tabs>
              <w:jc w:val="center"/>
              <w:rPr>
                <w:noProof/>
                <w:color w:val="FF0000"/>
                <w:szCs w:val="21"/>
              </w:rPr>
            </w:pPr>
          </w:p>
        </w:tc>
      </w:tr>
      <w:tr w:rsidR="00B01209" w:rsidRPr="001018BE" w:rsidTr="00DF7923">
        <w:tblPrEx>
          <w:tblCellMar>
            <w:top w:w="0" w:type="dxa"/>
            <w:bottom w:w="0" w:type="dxa"/>
          </w:tblCellMar>
        </w:tblPrEx>
        <w:trPr>
          <w:cantSplit/>
          <w:trHeight w:val="210"/>
        </w:trPr>
        <w:tc>
          <w:tcPr>
            <w:tcW w:w="871" w:type="dxa"/>
            <w:vMerge/>
            <w:vAlign w:val="center"/>
          </w:tcPr>
          <w:p w:rsidR="00B01209" w:rsidRPr="001018BE" w:rsidRDefault="00B01209" w:rsidP="00DF7923">
            <w:pPr>
              <w:tabs>
                <w:tab w:val="left" w:pos="3330"/>
              </w:tabs>
              <w:jc w:val="center"/>
              <w:rPr>
                <w:color w:val="FF0000"/>
                <w:szCs w:val="21"/>
              </w:rPr>
            </w:pPr>
          </w:p>
        </w:tc>
        <w:tc>
          <w:tcPr>
            <w:tcW w:w="656" w:type="dxa"/>
            <w:vMerge w:val="restart"/>
            <w:vAlign w:val="center"/>
          </w:tcPr>
          <w:p w:rsidR="00B01209" w:rsidRPr="001018BE" w:rsidRDefault="00B01209" w:rsidP="00DF7923">
            <w:pPr>
              <w:tabs>
                <w:tab w:val="left" w:pos="3330"/>
              </w:tabs>
              <w:jc w:val="center"/>
              <w:rPr>
                <w:color w:val="FF0000"/>
                <w:szCs w:val="21"/>
              </w:rPr>
            </w:pPr>
            <w:r w:rsidRPr="001018BE">
              <w:rPr>
                <w:color w:val="FF0000"/>
                <w:szCs w:val="21"/>
              </w:rPr>
              <w:t>8</w:t>
            </w:r>
          </w:p>
        </w:tc>
        <w:tc>
          <w:tcPr>
            <w:tcW w:w="1087" w:type="dxa"/>
            <w:vAlign w:val="center"/>
          </w:tcPr>
          <w:p w:rsidR="00B01209" w:rsidRPr="001018BE" w:rsidRDefault="00B01209" w:rsidP="00DF7923">
            <w:pPr>
              <w:tabs>
                <w:tab w:val="left" w:pos="3330"/>
              </w:tabs>
              <w:jc w:val="center"/>
              <w:rPr>
                <w:color w:val="FF0000"/>
                <w:szCs w:val="21"/>
                <w:vertAlign w:val="subscript"/>
              </w:rPr>
            </w:pPr>
            <w:r w:rsidRPr="001018BE">
              <w:rPr>
                <w:color w:val="FF0000"/>
                <w:position w:val="-12"/>
                <w:szCs w:val="21"/>
              </w:rPr>
              <w:object w:dxaOrig="279" w:dyaOrig="320">
                <v:shape id="_x0000_i1078" type="#_x0000_t75" style="width:12.6pt;height:14.6pt" o:ole="">
                  <v:imagedata r:id="rId75" o:title=""/>
                </v:shape>
                <o:OLEObject Type="Embed" ProgID="Equation.3" ShapeID="_x0000_i1078" DrawAspect="Content" ObjectID="_1643910760" r:id="rId99"/>
              </w:object>
            </w:r>
          </w:p>
        </w:tc>
        <w:tc>
          <w:tcPr>
            <w:tcW w:w="1160" w:type="dxa"/>
            <w:vAlign w:val="center"/>
          </w:tcPr>
          <w:p w:rsidR="00B01209" w:rsidRPr="001018BE" w:rsidRDefault="00B01209" w:rsidP="00DF7923">
            <w:pPr>
              <w:tabs>
                <w:tab w:val="left" w:pos="3330"/>
              </w:tabs>
              <w:jc w:val="center"/>
              <w:rPr>
                <w:noProof/>
                <w:color w:val="FF0000"/>
                <w:szCs w:val="21"/>
              </w:rPr>
            </w:pPr>
          </w:p>
        </w:tc>
        <w:tc>
          <w:tcPr>
            <w:tcW w:w="1159" w:type="dxa"/>
            <w:gridSpan w:val="2"/>
            <w:vAlign w:val="center"/>
          </w:tcPr>
          <w:p w:rsidR="00B01209" w:rsidRPr="001018BE" w:rsidRDefault="00B01209" w:rsidP="00DF7923">
            <w:pPr>
              <w:tabs>
                <w:tab w:val="left" w:pos="3330"/>
              </w:tabs>
              <w:jc w:val="center"/>
              <w:rPr>
                <w:noProof/>
                <w:color w:val="FF0000"/>
                <w:szCs w:val="21"/>
              </w:rPr>
            </w:pPr>
          </w:p>
        </w:tc>
        <w:tc>
          <w:tcPr>
            <w:tcW w:w="1160" w:type="dxa"/>
            <w:gridSpan w:val="2"/>
            <w:vAlign w:val="center"/>
          </w:tcPr>
          <w:p w:rsidR="00B01209" w:rsidRPr="001018BE" w:rsidRDefault="00B01209" w:rsidP="00DF7923">
            <w:pPr>
              <w:tabs>
                <w:tab w:val="left" w:pos="3330"/>
              </w:tabs>
              <w:jc w:val="center"/>
              <w:rPr>
                <w:noProof/>
                <w:color w:val="FF0000"/>
                <w:szCs w:val="21"/>
              </w:rPr>
            </w:pPr>
          </w:p>
        </w:tc>
        <w:tc>
          <w:tcPr>
            <w:tcW w:w="1163" w:type="dxa"/>
            <w:gridSpan w:val="2"/>
            <w:vAlign w:val="center"/>
          </w:tcPr>
          <w:p w:rsidR="00B01209" w:rsidRPr="001018BE" w:rsidRDefault="00B01209" w:rsidP="00DF7923">
            <w:pPr>
              <w:tabs>
                <w:tab w:val="left" w:pos="3330"/>
              </w:tabs>
              <w:jc w:val="center"/>
              <w:rPr>
                <w:noProof/>
                <w:color w:val="FF0000"/>
                <w:szCs w:val="21"/>
              </w:rPr>
            </w:pPr>
          </w:p>
        </w:tc>
        <w:tc>
          <w:tcPr>
            <w:tcW w:w="1163" w:type="dxa"/>
            <w:gridSpan w:val="2"/>
            <w:vAlign w:val="center"/>
          </w:tcPr>
          <w:p w:rsidR="00B01209" w:rsidRPr="001018BE" w:rsidRDefault="00B01209" w:rsidP="00DF7923">
            <w:pPr>
              <w:tabs>
                <w:tab w:val="left" w:pos="3330"/>
              </w:tabs>
              <w:jc w:val="center"/>
              <w:rPr>
                <w:noProof/>
                <w:color w:val="FF0000"/>
                <w:szCs w:val="21"/>
              </w:rPr>
            </w:pPr>
          </w:p>
        </w:tc>
        <w:tc>
          <w:tcPr>
            <w:tcW w:w="1152" w:type="dxa"/>
            <w:vAlign w:val="center"/>
          </w:tcPr>
          <w:p w:rsidR="00B01209" w:rsidRPr="001018BE" w:rsidRDefault="00B01209" w:rsidP="00DF7923">
            <w:pPr>
              <w:tabs>
                <w:tab w:val="left" w:pos="3330"/>
              </w:tabs>
              <w:jc w:val="center"/>
              <w:rPr>
                <w:noProof/>
                <w:color w:val="FF0000"/>
                <w:szCs w:val="21"/>
              </w:rPr>
            </w:pPr>
          </w:p>
        </w:tc>
      </w:tr>
      <w:tr w:rsidR="00B01209" w:rsidRPr="001018BE" w:rsidTr="00DF7923">
        <w:tblPrEx>
          <w:tblCellMar>
            <w:top w:w="0" w:type="dxa"/>
            <w:bottom w:w="0" w:type="dxa"/>
          </w:tblCellMar>
        </w:tblPrEx>
        <w:trPr>
          <w:cantSplit/>
          <w:trHeight w:val="210"/>
        </w:trPr>
        <w:tc>
          <w:tcPr>
            <w:tcW w:w="871" w:type="dxa"/>
            <w:vMerge/>
            <w:vAlign w:val="center"/>
          </w:tcPr>
          <w:p w:rsidR="00B01209" w:rsidRPr="001018BE" w:rsidRDefault="00B01209" w:rsidP="00DF7923">
            <w:pPr>
              <w:tabs>
                <w:tab w:val="left" w:pos="3330"/>
              </w:tabs>
              <w:jc w:val="center"/>
              <w:rPr>
                <w:color w:val="FF0000"/>
                <w:szCs w:val="21"/>
              </w:rPr>
            </w:pPr>
          </w:p>
        </w:tc>
        <w:tc>
          <w:tcPr>
            <w:tcW w:w="656" w:type="dxa"/>
            <w:vMerge/>
            <w:vAlign w:val="center"/>
          </w:tcPr>
          <w:p w:rsidR="00B01209" w:rsidRPr="001018BE" w:rsidRDefault="00B01209" w:rsidP="00DF7923">
            <w:pPr>
              <w:tabs>
                <w:tab w:val="left" w:pos="3330"/>
              </w:tabs>
              <w:jc w:val="center"/>
              <w:rPr>
                <w:color w:val="FF0000"/>
                <w:szCs w:val="21"/>
              </w:rPr>
            </w:pPr>
          </w:p>
        </w:tc>
        <w:tc>
          <w:tcPr>
            <w:tcW w:w="1087" w:type="dxa"/>
            <w:vAlign w:val="center"/>
          </w:tcPr>
          <w:p w:rsidR="00B01209" w:rsidRPr="001018BE" w:rsidRDefault="00B01209" w:rsidP="00DF7923">
            <w:pPr>
              <w:tabs>
                <w:tab w:val="left" w:pos="3330"/>
              </w:tabs>
              <w:jc w:val="center"/>
              <w:rPr>
                <w:color w:val="FF0000"/>
                <w:szCs w:val="21"/>
              </w:rPr>
            </w:pPr>
            <w:r w:rsidRPr="001018BE">
              <w:rPr>
                <w:color w:val="FF0000"/>
                <w:position w:val="-12"/>
                <w:szCs w:val="21"/>
              </w:rPr>
              <w:object w:dxaOrig="460" w:dyaOrig="320">
                <v:shape id="_x0000_i1079" type="#_x0000_t75" style="width:20.4pt;height:14.2pt" o:ole="">
                  <v:imagedata r:id="rId77" o:title=""/>
                </v:shape>
                <o:OLEObject Type="Embed" ProgID="Equation.3" ShapeID="_x0000_i1079" DrawAspect="Content" ObjectID="_1643910761" r:id="rId100"/>
              </w:object>
            </w:r>
          </w:p>
        </w:tc>
        <w:tc>
          <w:tcPr>
            <w:tcW w:w="1391" w:type="dxa"/>
            <w:gridSpan w:val="2"/>
            <w:vAlign w:val="center"/>
          </w:tcPr>
          <w:p w:rsidR="00B01209" w:rsidRPr="001018BE" w:rsidRDefault="00B01209" w:rsidP="00DF7923">
            <w:pPr>
              <w:tabs>
                <w:tab w:val="left" w:pos="3330"/>
              </w:tabs>
              <w:jc w:val="center"/>
              <w:rPr>
                <w:noProof/>
                <w:color w:val="FF0000"/>
                <w:szCs w:val="21"/>
              </w:rPr>
            </w:pPr>
          </w:p>
        </w:tc>
        <w:tc>
          <w:tcPr>
            <w:tcW w:w="1392" w:type="dxa"/>
            <w:gridSpan w:val="2"/>
            <w:vAlign w:val="center"/>
          </w:tcPr>
          <w:p w:rsidR="00B01209" w:rsidRPr="001018BE" w:rsidRDefault="00B01209" w:rsidP="00DF7923">
            <w:pPr>
              <w:tabs>
                <w:tab w:val="left" w:pos="3330"/>
              </w:tabs>
              <w:jc w:val="center"/>
              <w:rPr>
                <w:noProof/>
                <w:color w:val="FF0000"/>
                <w:szCs w:val="21"/>
              </w:rPr>
            </w:pPr>
          </w:p>
        </w:tc>
        <w:tc>
          <w:tcPr>
            <w:tcW w:w="1393" w:type="dxa"/>
            <w:gridSpan w:val="2"/>
            <w:vAlign w:val="center"/>
          </w:tcPr>
          <w:p w:rsidR="00B01209" w:rsidRPr="001018BE" w:rsidRDefault="00B01209" w:rsidP="00DF7923">
            <w:pPr>
              <w:tabs>
                <w:tab w:val="left" w:pos="3330"/>
              </w:tabs>
              <w:jc w:val="center"/>
              <w:rPr>
                <w:noProof/>
                <w:color w:val="FF0000"/>
                <w:szCs w:val="21"/>
              </w:rPr>
            </w:pPr>
          </w:p>
        </w:tc>
        <w:tc>
          <w:tcPr>
            <w:tcW w:w="1396" w:type="dxa"/>
            <w:gridSpan w:val="2"/>
            <w:vAlign w:val="center"/>
          </w:tcPr>
          <w:p w:rsidR="00B01209" w:rsidRPr="001018BE" w:rsidRDefault="00B01209" w:rsidP="00DF7923">
            <w:pPr>
              <w:tabs>
                <w:tab w:val="left" w:pos="3330"/>
              </w:tabs>
              <w:jc w:val="center"/>
              <w:rPr>
                <w:noProof/>
                <w:color w:val="FF0000"/>
                <w:szCs w:val="21"/>
              </w:rPr>
            </w:pPr>
          </w:p>
        </w:tc>
        <w:tc>
          <w:tcPr>
            <w:tcW w:w="1385" w:type="dxa"/>
            <w:gridSpan w:val="2"/>
            <w:vAlign w:val="center"/>
          </w:tcPr>
          <w:p w:rsidR="00B01209" w:rsidRPr="001018BE" w:rsidRDefault="00B01209" w:rsidP="00DF7923">
            <w:pPr>
              <w:tabs>
                <w:tab w:val="left" w:pos="3330"/>
              </w:tabs>
              <w:jc w:val="center"/>
              <w:rPr>
                <w:noProof/>
                <w:color w:val="FF0000"/>
                <w:szCs w:val="21"/>
              </w:rPr>
            </w:pPr>
          </w:p>
        </w:tc>
      </w:tr>
      <w:tr w:rsidR="00B01209" w:rsidRPr="001018BE" w:rsidTr="00DF7923">
        <w:tblPrEx>
          <w:tblCellMar>
            <w:top w:w="0" w:type="dxa"/>
            <w:bottom w:w="0" w:type="dxa"/>
          </w:tblCellMar>
        </w:tblPrEx>
        <w:trPr>
          <w:cantSplit/>
          <w:trHeight w:val="210"/>
        </w:trPr>
        <w:tc>
          <w:tcPr>
            <w:tcW w:w="871" w:type="dxa"/>
            <w:vMerge/>
            <w:vAlign w:val="center"/>
          </w:tcPr>
          <w:p w:rsidR="00B01209" w:rsidRPr="001018BE" w:rsidRDefault="00B01209" w:rsidP="00DF7923">
            <w:pPr>
              <w:tabs>
                <w:tab w:val="left" w:pos="3330"/>
              </w:tabs>
              <w:jc w:val="center"/>
              <w:rPr>
                <w:color w:val="FF0000"/>
                <w:szCs w:val="21"/>
              </w:rPr>
            </w:pPr>
          </w:p>
        </w:tc>
        <w:tc>
          <w:tcPr>
            <w:tcW w:w="656" w:type="dxa"/>
            <w:vMerge/>
            <w:vAlign w:val="center"/>
          </w:tcPr>
          <w:p w:rsidR="00B01209" w:rsidRPr="001018BE" w:rsidRDefault="00B01209" w:rsidP="00DF7923">
            <w:pPr>
              <w:tabs>
                <w:tab w:val="left" w:pos="3330"/>
              </w:tabs>
              <w:jc w:val="center"/>
              <w:rPr>
                <w:color w:val="FF0000"/>
                <w:szCs w:val="21"/>
              </w:rPr>
            </w:pPr>
          </w:p>
        </w:tc>
        <w:tc>
          <w:tcPr>
            <w:tcW w:w="1087" w:type="dxa"/>
            <w:vAlign w:val="center"/>
          </w:tcPr>
          <w:p w:rsidR="00B01209" w:rsidRPr="001018BE" w:rsidRDefault="00B01209" w:rsidP="00DF7923">
            <w:pPr>
              <w:tabs>
                <w:tab w:val="left" w:pos="3330"/>
              </w:tabs>
              <w:jc w:val="center"/>
              <w:rPr>
                <w:color w:val="FF0000"/>
                <w:szCs w:val="21"/>
              </w:rPr>
            </w:pPr>
            <w:r w:rsidRPr="001018BE">
              <w:rPr>
                <w:color w:val="FF0000"/>
                <w:position w:val="-12"/>
                <w:szCs w:val="21"/>
              </w:rPr>
              <w:object w:dxaOrig="460" w:dyaOrig="380">
                <v:shape id="_x0000_i1080" type="#_x0000_t75" style="width:17pt;height:14pt" o:ole="">
                  <v:imagedata r:id="rId79" o:title=""/>
                </v:shape>
                <o:OLEObject Type="Embed" ProgID="Equation.3" ShapeID="_x0000_i1080" DrawAspect="Content" ObjectID="_1643910762" r:id="rId101"/>
              </w:object>
            </w:r>
          </w:p>
        </w:tc>
        <w:tc>
          <w:tcPr>
            <w:tcW w:w="6957" w:type="dxa"/>
            <w:gridSpan w:val="10"/>
            <w:vAlign w:val="center"/>
          </w:tcPr>
          <w:p w:rsidR="00B01209" w:rsidRPr="001018BE" w:rsidRDefault="00B01209" w:rsidP="00DF7923">
            <w:pPr>
              <w:tabs>
                <w:tab w:val="left" w:pos="3330"/>
              </w:tabs>
              <w:jc w:val="center"/>
              <w:rPr>
                <w:noProof/>
                <w:color w:val="FF0000"/>
                <w:szCs w:val="21"/>
              </w:rPr>
            </w:pPr>
          </w:p>
        </w:tc>
      </w:tr>
    </w:tbl>
    <w:p w:rsidR="00B01209" w:rsidRPr="001018BE" w:rsidRDefault="00B01209" w:rsidP="00B01209">
      <w:pPr>
        <w:numPr>
          <w:ilvl w:val="0"/>
          <w:numId w:val="5"/>
        </w:numPr>
        <w:tabs>
          <w:tab w:val="left" w:pos="3330"/>
        </w:tabs>
        <w:rPr>
          <w:bCs/>
          <w:color w:val="FF0000"/>
          <w:sz w:val="24"/>
        </w:rPr>
      </w:pPr>
      <w:r w:rsidRPr="001018BE">
        <w:rPr>
          <w:bCs/>
          <w:color w:val="FF0000"/>
          <w:sz w:val="24"/>
        </w:rPr>
        <w:t>实验结果处理</w:t>
      </w:r>
    </w:p>
    <w:p w:rsidR="00B01209" w:rsidRPr="001018BE" w:rsidRDefault="00B01209" w:rsidP="00B01209">
      <w:pPr>
        <w:numPr>
          <w:ilvl w:val="0"/>
          <w:numId w:val="4"/>
        </w:numPr>
        <w:tabs>
          <w:tab w:val="left" w:pos="3330"/>
        </w:tabs>
        <w:rPr>
          <w:color w:val="FF0000"/>
          <w:szCs w:val="21"/>
        </w:rPr>
      </w:pPr>
      <w:r w:rsidRPr="001018BE">
        <w:rPr>
          <w:color w:val="FF0000"/>
          <w:szCs w:val="21"/>
        </w:rPr>
        <w:t>实验值计算</w:t>
      </w:r>
    </w:p>
    <w:p w:rsidR="00B01209" w:rsidRPr="001018BE" w:rsidRDefault="00B01209" w:rsidP="00B01209">
      <w:pPr>
        <w:tabs>
          <w:tab w:val="left" w:pos="3330"/>
        </w:tabs>
        <w:ind w:firstLineChars="200" w:firstLine="420"/>
        <w:rPr>
          <w:color w:val="FF0000"/>
          <w:szCs w:val="21"/>
        </w:rPr>
      </w:pPr>
      <w:r w:rsidRPr="001018BE">
        <w:rPr>
          <w:color w:val="FF0000"/>
          <w:szCs w:val="21"/>
        </w:rPr>
        <w:t>根据测得的各点</w:t>
      </w:r>
      <w:proofErr w:type="gramStart"/>
      <w:r w:rsidRPr="001018BE">
        <w:rPr>
          <w:color w:val="FF0000"/>
          <w:szCs w:val="21"/>
        </w:rPr>
        <w:t>应变值</w:t>
      </w:r>
      <w:proofErr w:type="gramEnd"/>
      <w:r w:rsidRPr="001018BE">
        <w:rPr>
          <w:color w:val="FF0000"/>
          <w:position w:val="-10"/>
          <w:szCs w:val="21"/>
        </w:rPr>
        <w:object w:dxaOrig="480" w:dyaOrig="300">
          <v:shape id="_x0000_i1081" type="#_x0000_t75" style="width:24pt;height:15pt" o:ole="">
            <v:imagedata r:id="rId102" o:title=""/>
          </v:shape>
          <o:OLEObject Type="Embed" ProgID="Equation.3" ShapeID="_x0000_i1081" DrawAspect="Content" ObjectID="_1643910763" r:id="rId103"/>
        </w:object>
      </w:r>
      <w:r w:rsidRPr="001018BE">
        <w:rPr>
          <w:color w:val="FF0000"/>
          <w:szCs w:val="21"/>
        </w:rPr>
        <w:t>求出应变增量平均值</w:t>
      </w:r>
      <w:r w:rsidRPr="001018BE">
        <w:rPr>
          <w:color w:val="FF0000"/>
          <w:position w:val="-10"/>
          <w:szCs w:val="21"/>
        </w:rPr>
        <w:object w:dxaOrig="499" w:dyaOrig="440">
          <v:shape id="_x0000_i1082" type="#_x0000_t75" style="width:21pt;height:18.6pt" o:ole="">
            <v:imagedata r:id="rId104" o:title=""/>
          </v:shape>
          <o:OLEObject Type="Embed" ProgID="Equation.3" ShapeID="_x0000_i1082" DrawAspect="Content" ObjectID="_1643910764" r:id="rId105"/>
        </w:object>
      </w:r>
      <w:r w:rsidRPr="001018BE">
        <w:rPr>
          <w:color w:val="FF0000"/>
          <w:szCs w:val="21"/>
        </w:rPr>
        <w:t>，代入胡克定律计算各点的实验应力值，因</w:t>
      </w:r>
      <w:r w:rsidRPr="001018BE">
        <w:rPr>
          <w:color w:val="FF0000"/>
          <w:position w:val="-10"/>
          <w:szCs w:val="21"/>
        </w:rPr>
        <w:object w:dxaOrig="1060" w:dyaOrig="320">
          <v:shape id="_x0000_i1083" type="#_x0000_t75" style="width:47.2pt;height:14.2pt" o:ole="">
            <v:imagedata r:id="rId106" o:title=""/>
          </v:shape>
          <o:OLEObject Type="Embed" ProgID="Equation.3" ShapeID="_x0000_i1083" DrawAspect="Content" ObjectID="_1643910765" r:id="rId107"/>
        </w:object>
      </w:r>
      <w:r w:rsidRPr="001018BE">
        <w:rPr>
          <w:color w:val="FF0000"/>
          <w:szCs w:val="21"/>
        </w:rPr>
        <w:t>，所以</w:t>
      </w:r>
    </w:p>
    <w:p w:rsidR="00B01209" w:rsidRPr="001018BE" w:rsidRDefault="00B01209" w:rsidP="00B01209">
      <w:pPr>
        <w:tabs>
          <w:tab w:val="left" w:pos="3330"/>
        </w:tabs>
        <w:ind w:left="480"/>
        <w:rPr>
          <w:color w:val="FF0000"/>
          <w:szCs w:val="21"/>
        </w:rPr>
      </w:pPr>
      <w:r w:rsidRPr="001018BE">
        <w:rPr>
          <w:color w:val="FF0000"/>
          <w:szCs w:val="21"/>
        </w:rPr>
        <w:t>各点实验应力计算：</w:t>
      </w:r>
    </w:p>
    <w:p w:rsidR="00B01209" w:rsidRPr="001018BE" w:rsidRDefault="00B01209" w:rsidP="00B01209">
      <w:pPr>
        <w:tabs>
          <w:tab w:val="left" w:pos="3330"/>
        </w:tabs>
        <w:ind w:firstLineChars="200" w:firstLine="420"/>
        <w:rPr>
          <w:color w:val="FF0000"/>
          <w:szCs w:val="21"/>
        </w:rPr>
      </w:pPr>
      <w:r w:rsidRPr="001018BE">
        <w:rPr>
          <w:color w:val="FF0000"/>
          <w:szCs w:val="21"/>
        </w:rPr>
        <w:t xml:space="preserve">                 </w:t>
      </w:r>
      <w:r w:rsidRPr="001018BE">
        <w:rPr>
          <w:color w:val="FF0000"/>
          <w:position w:val="-10"/>
          <w:szCs w:val="21"/>
        </w:rPr>
        <w:object w:dxaOrig="1820" w:dyaOrig="420">
          <v:shape id="_x0000_i1084" type="#_x0000_t75" style="width:91pt;height:21.2pt" o:ole="">
            <v:imagedata r:id="rId108" o:title=""/>
          </v:shape>
          <o:OLEObject Type="Embed" ProgID="Equation.3" ShapeID="_x0000_i1084" DrawAspect="Content" ObjectID="_1643910766" r:id="rId109"/>
        </w:object>
      </w:r>
    </w:p>
    <w:p w:rsidR="00B01209" w:rsidRPr="001018BE" w:rsidRDefault="00B01209" w:rsidP="00B01209">
      <w:pPr>
        <w:numPr>
          <w:ilvl w:val="0"/>
          <w:numId w:val="4"/>
        </w:numPr>
        <w:tabs>
          <w:tab w:val="left" w:pos="3330"/>
        </w:tabs>
        <w:rPr>
          <w:color w:val="FF0000"/>
          <w:szCs w:val="21"/>
        </w:rPr>
      </w:pPr>
      <w:r w:rsidRPr="001018BE">
        <w:rPr>
          <w:color w:val="FF0000"/>
          <w:szCs w:val="21"/>
        </w:rPr>
        <w:t>理论值计算</w:t>
      </w:r>
    </w:p>
    <w:p w:rsidR="00B01209" w:rsidRPr="001018BE" w:rsidRDefault="00B01209" w:rsidP="00B01209">
      <w:pPr>
        <w:tabs>
          <w:tab w:val="left" w:pos="3330"/>
        </w:tabs>
        <w:ind w:left="480"/>
        <w:rPr>
          <w:color w:val="FF0000"/>
          <w:szCs w:val="21"/>
        </w:rPr>
      </w:pPr>
      <w:r w:rsidRPr="001018BE">
        <w:rPr>
          <w:color w:val="FF0000"/>
          <w:szCs w:val="21"/>
        </w:rPr>
        <w:lastRenderedPageBreak/>
        <w:t>载荷增量</w:t>
      </w:r>
      <w:r w:rsidRPr="001018BE">
        <w:rPr>
          <w:color w:val="FF0000"/>
          <w:szCs w:val="21"/>
        </w:rPr>
        <w:t xml:space="preserve">   </w:t>
      </w:r>
      <w:r w:rsidRPr="001018BE">
        <w:rPr>
          <w:color w:val="FF0000"/>
          <w:position w:val="-4"/>
          <w:szCs w:val="21"/>
        </w:rPr>
        <w:object w:dxaOrig="499" w:dyaOrig="240">
          <v:shape id="_x0000_i1085" type="#_x0000_t75" style="width:25pt;height:12pt" o:ole="">
            <v:imagedata r:id="rId110" o:title=""/>
          </v:shape>
          <o:OLEObject Type="Embed" ProgID="Equation.3" ShapeID="_x0000_i1085" DrawAspect="Content" ObjectID="_1643910767" r:id="rId111"/>
        </w:object>
      </w:r>
      <w:r w:rsidRPr="001018BE">
        <w:rPr>
          <w:color w:val="FF0000"/>
          <w:szCs w:val="21"/>
        </w:rPr>
        <w:t xml:space="preserve">      N</w:t>
      </w:r>
    </w:p>
    <w:p w:rsidR="00B01209" w:rsidRPr="001018BE" w:rsidRDefault="00B01209" w:rsidP="00B01209">
      <w:pPr>
        <w:tabs>
          <w:tab w:val="left" w:pos="3330"/>
        </w:tabs>
        <w:ind w:left="480"/>
        <w:rPr>
          <w:color w:val="FF0000"/>
          <w:szCs w:val="21"/>
        </w:rPr>
      </w:pPr>
      <w:proofErr w:type="gramStart"/>
      <w:r w:rsidRPr="001018BE">
        <w:rPr>
          <w:color w:val="FF0000"/>
          <w:szCs w:val="21"/>
        </w:rPr>
        <w:t>弯距</w:t>
      </w:r>
      <w:proofErr w:type="gramEnd"/>
      <w:r w:rsidRPr="001018BE">
        <w:rPr>
          <w:color w:val="FF0000"/>
          <w:szCs w:val="21"/>
        </w:rPr>
        <w:t>增量</w:t>
      </w:r>
      <w:r w:rsidRPr="001018BE">
        <w:rPr>
          <w:color w:val="FF0000"/>
          <w:szCs w:val="21"/>
        </w:rPr>
        <w:t xml:space="preserve">   </w:t>
      </w:r>
      <w:r w:rsidRPr="001018BE">
        <w:rPr>
          <w:color w:val="FF0000"/>
          <w:position w:val="-10"/>
          <w:szCs w:val="21"/>
        </w:rPr>
        <w:object w:dxaOrig="1340" w:dyaOrig="320">
          <v:shape id="_x0000_i1086" type="#_x0000_t75" style="width:67pt;height:16pt" o:ole="">
            <v:imagedata r:id="rId112" o:title=""/>
          </v:shape>
          <o:OLEObject Type="Embed" ProgID="Equation.3" ShapeID="_x0000_i1086" DrawAspect="Content" ObjectID="_1643910768" r:id="rId113"/>
        </w:object>
      </w:r>
      <w:r w:rsidRPr="001018BE">
        <w:rPr>
          <w:color w:val="FF0000"/>
          <w:szCs w:val="21"/>
        </w:rPr>
        <w:t xml:space="preserve">    </w:t>
      </w:r>
      <w:proofErr w:type="spellStart"/>
      <w:r w:rsidRPr="001018BE">
        <w:rPr>
          <w:color w:val="FF0000"/>
          <w:szCs w:val="21"/>
        </w:rPr>
        <w:t>N·m</w:t>
      </w:r>
      <w:proofErr w:type="spellEnd"/>
    </w:p>
    <w:p w:rsidR="00B01209" w:rsidRPr="001018BE" w:rsidRDefault="00B01209" w:rsidP="00B01209">
      <w:pPr>
        <w:tabs>
          <w:tab w:val="left" w:pos="3330"/>
        </w:tabs>
        <w:ind w:left="480"/>
        <w:rPr>
          <w:color w:val="FF0000"/>
          <w:szCs w:val="21"/>
        </w:rPr>
      </w:pPr>
      <w:r w:rsidRPr="001018BE">
        <w:rPr>
          <w:color w:val="FF0000"/>
          <w:szCs w:val="21"/>
        </w:rPr>
        <w:t>各点理论值计算：</w:t>
      </w:r>
    </w:p>
    <w:p w:rsidR="00B01209" w:rsidRPr="001018BE" w:rsidRDefault="00B01209" w:rsidP="00B01209">
      <w:pPr>
        <w:tabs>
          <w:tab w:val="left" w:pos="3330"/>
        </w:tabs>
        <w:ind w:leftChars="229" w:left="481" w:firstLineChars="950" w:firstLine="1995"/>
        <w:rPr>
          <w:rFonts w:hint="eastAsia"/>
          <w:color w:val="FF0000"/>
          <w:szCs w:val="21"/>
        </w:rPr>
      </w:pPr>
      <w:r w:rsidRPr="00B17986">
        <w:rPr>
          <w:color w:val="FF0000"/>
          <w:position w:val="-26"/>
          <w:szCs w:val="21"/>
        </w:rPr>
        <w:object w:dxaOrig="1520" w:dyaOrig="639">
          <v:shape id="_x0000_i1087" type="#_x0000_t75" style="width:76pt;height:32pt" o:ole="">
            <v:imagedata r:id="rId114" o:title=""/>
          </v:shape>
          <o:OLEObject Type="Embed" ProgID="Equation.3" ShapeID="_x0000_i1087" DrawAspect="Content" ObjectID="_1643910769" r:id="rId115"/>
        </w:object>
      </w:r>
      <w:r>
        <w:rPr>
          <w:rFonts w:hint="eastAsia"/>
          <w:color w:val="FF0000"/>
          <w:szCs w:val="21"/>
        </w:rPr>
        <w:t xml:space="preserve">      </w:t>
      </w:r>
      <w:r w:rsidRPr="00B037C6">
        <w:rPr>
          <w:color w:val="FF0000"/>
          <w:position w:val="-10"/>
          <w:szCs w:val="21"/>
        </w:rPr>
        <w:object w:dxaOrig="1060" w:dyaOrig="300">
          <v:shape id="_x0000_i1088" type="#_x0000_t75" style="width:53pt;height:15pt" o:ole="">
            <v:imagedata r:id="rId116" o:title=""/>
          </v:shape>
          <o:OLEObject Type="Embed" ProgID="Equation.3" ShapeID="_x0000_i1088" DrawAspect="Content" ObjectID="_1643910770" r:id="rId117"/>
        </w:object>
      </w:r>
    </w:p>
    <w:p w:rsidR="00B01209" w:rsidRPr="001018BE" w:rsidRDefault="00B01209" w:rsidP="00B01209">
      <w:pPr>
        <w:numPr>
          <w:ilvl w:val="0"/>
          <w:numId w:val="4"/>
        </w:numPr>
        <w:tabs>
          <w:tab w:val="left" w:pos="3330"/>
        </w:tabs>
        <w:rPr>
          <w:color w:val="FF0000"/>
          <w:szCs w:val="21"/>
        </w:rPr>
      </w:pPr>
      <w:r w:rsidRPr="001018BE">
        <w:rPr>
          <w:color w:val="FF0000"/>
          <w:szCs w:val="21"/>
        </w:rPr>
        <w:t>绘出实验应力值和理论应力值的分布图</w:t>
      </w:r>
    </w:p>
    <w:p w:rsidR="00B01209" w:rsidRPr="001018BE" w:rsidRDefault="00B01209" w:rsidP="00B01209">
      <w:pPr>
        <w:tabs>
          <w:tab w:val="left" w:pos="3330"/>
        </w:tabs>
        <w:ind w:left="480"/>
        <w:rPr>
          <w:color w:val="FF0000"/>
          <w:szCs w:val="21"/>
        </w:rPr>
      </w:pPr>
      <w:r w:rsidRPr="001018BE">
        <w:rPr>
          <w:color w:val="FF0000"/>
          <w:szCs w:val="21"/>
        </w:rPr>
        <w:t>分别以横坐标轴表示各测点的应力</w:t>
      </w:r>
      <w:r w:rsidRPr="001018BE">
        <w:rPr>
          <w:color w:val="FF0000"/>
          <w:position w:val="-10"/>
          <w:szCs w:val="21"/>
        </w:rPr>
        <w:object w:dxaOrig="360" w:dyaOrig="300">
          <v:shape id="_x0000_i1089" type="#_x0000_t75" style="width:18pt;height:15pt" o:ole="">
            <v:imagedata r:id="rId118" o:title=""/>
          </v:shape>
          <o:OLEObject Type="Embed" ProgID="Equation.3" ShapeID="_x0000_i1089" DrawAspect="Content" ObjectID="_1643910771" r:id="rId119"/>
        </w:object>
      </w:r>
      <w:r w:rsidRPr="001018BE">
        <w:rPr>
          <w:color w:val="FF0000"/>
          <w:szCs w:val="21"/>
        </w:rPr>
        <w:t>和</w:t>
      </w:r>
      <w:r w:rsidRPr="001018BE">
        <w:rPr>
          <w:color w:val="FF0000"/>
          <w:position w:val="-10"/>
          <w:szCs w:val="21"/>
        </w:rPr>
        <w:object w:dxaOrig="380" w:dyaOrig="300">
          <v:shape id="_x0000_i1090" type="#_x0000_t75" style="width:19pt;height:15pt" o:ole="">
            <v:imagedata r:id="rId120" o:title=""/>
          </v:shape>
          <o:OLEObject Type="Embed" ProgID="Equation.3" ShapeID="_x0000_i1090" DrawAspect="Content" ObjectID="_1643910772" r:id="rId121"/>
        </w:object>
      </w:r>
      <w:r w:rsidRPr="001018BE">
        <w:rPr>
          <w:color w:val="FF0000"/>
          <w:szCs w:val="21"/>
        </w:rPr>
        <w:t>，以纵坐标轴表示各</w:t>
      </w:r>
      <w:proofErr w:type="gramStart"/>
      <w:r w:rsidRPr="001018BE">
        <w:rPr>
          <w:color w:val="FF0000"/>
          <w:szCs w:val="21"/>
        </w:rPr>
        <w:t>测点距梁中性层</w:t>
      </w:r>
      <w:proofErr w:type="gramEnd"/>
      <w:r w:rsidRPr="001018BE">
        <w:rPr>
          <w:color w:val="FF0000"/>
          <w:szCs w:val="21"/>
        </w:rPr>
        <w:t>位置</w:t>
      </w:r>
      <w:r w:rsidRPr="001018BE">
        <w:rPr>
          <w:color w:val="FF0000"/>
          <w:position w:val="-10"/>
          <w:szCs w:val="21"/>
        </w:rPr>
        <w:object w:dxaOrig="240" w:dyaOrig="300">
          <v:shape id="_x0000_i1091" type="#_x0000_t75" style="width:12pt;height:15pt" o:ole="">
            <v:imagedata r:id="rId122" o:title=""/>
          </v:shape>
          <o:OLEObject Type="Embed" ProgID="Equation.3" ShapeID="_x0000_i1091" DrawAspect="Content" ObjectID="_1643910773" r:id="rId123"/>
        </w:object>
      </w:r>
      <w:r w:rsidRPr="001018BE">
        <w:rPr>
          <w:color w:val="FF0000"/>
          <w:szCs w:val="21"/>
        </w:rPr>
        <w:t>，选用</w:t>
      </w:r>
    </w:p>
    <w:p w:rsidR="00B01209" w:rsidRPr="001018BE" w:rsidRDefault="00B01209" w:rsidP="00B01209">
      <w:pPr>
        <w:tabs>
          <w:tab w:val="left" w:pos="3330"/>
        </w:tabs>
        <w:rPr>
          <w:color w:val="FF0000"/>
          <w:szCs w:val="21"/>
        </w:rPr>
      </w:pPr>
      <w:r w:rsidRPr="001018BE">
        <w:rPr>
          <w:color w:val="FF0000"/>
          <w:szCs w:val="21"/>
        </w:rPr>
        <w:t>合适的比例绘出应力分布图。</w:t>
      </w:r>
    </w:p>
    <w:p w:rsidR="00B01209" w:rsidRPr="001018BE" w:rsidRDefault="00B01209" w:rsidP="00B01209">
      <w:pPr>
        <w:numPr>
          <w:ilvl w:val="0"/>
          <w:numId w:val="4"/>
        </w:numPr>
        <w:tabs>
          <w:tab w:val="left" w:pos="3330"/>
        </w:tabs>
        <w:rPr>
          <w:color w:val="FF0000"/>
          <w:szCs w:val="21"/>
        </w:rPr>
      </w:pPr>
      <w:r w:rsidRPr="001018BE">
        <w:rPr>
          <w:color w:val="FF0000"/>
          <w:szCs w:val="21"/>
        </w:rPr>
        <w:t>实验值与理论值的比较</w:t>
      </w:r>
    </w:p>
    <w:tbl>
      <w:tblPr>
        <w:tblW w:w="488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31"/>
        <w:gridCol w:w="2136"/>
        <w:gridCol w:w="2135"/>
        <w:gridCol w:w="2019"/>
      </w:tblGrid>
      <w:tr w:rsidR="00B01209" w:rsidRPr="001018BE" w:rsidTr="00DF7923">
        <w:tblPrEx>
          <w:tblCellMar>
            <w:top w:w="0" w:type="dxa"/>
            <w:bottom w:w="0" w:type="dxa"/>
          </w:tblCellMar>
        </w:tblPrEx>
        <w:trPr>
          <w:cantSplit/>
        </w:trPr>
        <w:tc>
          <w:tcPr>
            <w:tcW w:w="1220" w:type="pct"/>
            <w:vAlign w:val="center"/>
          </w:tcPr>
          <w:p w:rsidR="00B01209" w:rsidRPr="001018BE" w:rsidRDefault="00B01209" w:rsidP="00DF7923">
            <w:pPr>
              <w:tabs>
                <w:tab w:val="left" w:pos="3330"/>
              </w:tabs>
              <w:jc w:val="center"/>
              <w:rPr>
                <w:color w:val="FF0000"/>
                <w:szCs w:val="21"/>
              </w:rPr>
            </w:pPr>
            <w:r w:rsidRPr="001018BE">
              <w:rPr>
                <w:color w:val="FF0000"/>
                <w:szCs w:val="21"/>
              </w:rPr>
              <w:t>测</w:t>
            </w:r>
            <w:r w:rsidRPr="001018BE">
              <w:rPr>
                <w:color w:val="FF0000"/>
                <w:szCs w:val="21"/>
              </w:rPr>
              <w:t xml:space="preserve">   </w:t>
            </w:r>
            <w:r w:rsidRPr="001018BE">
              <w:rPr>
                <w:color w:val="FF0000"/>
                <w:szCs w:val="21"/>
              </w:rPr>
              <w:t>点</w:t>
            </w:r>
          </w:p>
        </w:tc>
        <w:tc>
          <w:tcPr>
            <w:tcW w:w="1283" w:type="pct"/>
            <w:vAlign w:val="center"/>
          </w:tcPr>
          <w:p w:rsidR="00B01209" w:rsidRPr="001018BE" w:rsidRDefault="00B01209" w:rsidP="00DF7923">
            <w:pPr>
              <w:tabs>
                <w:tab w:val="left" w:pos="3330"/>
              </w:tabs>
              <w:jc w:val="center"/>
              <w:rPr>
                <w:color w:val="FF0000"/>
                <w:szCs w:val="21"/>
              </w:rPr>
            </w:pPr>
            <w:r w:rsidRPr="001018BE">
              <w:rPr>
                <w:color w:val="FF0000"/>
                <w:szCs w:val="21"/>
              </w:rPr>
              <w:t>理论值</w:t>
            </w:r>
            <w:r w:rsidRPr="001018BE">
              <w:rPr>
                <w:color w:val="FF0000"/>
                <w:position w:val="-10"/>
                <w:szCs w:val="21"/>
              </w:rPr>
              <w:object w:dxaOrig="380" w:dyaOrig="300">
                <v:shape id="_x0000_i1092" type="#_x0000_t75" style="width:19pt;height:15pt" o:ole="">
                  <v:imagedata r:id="rId124" o:title=""/>
                </v:shape>
                <o:OLEObject Type="Embed" ProgID="Equation.3" ShapeID="_x0000_i1092" DrawAspect="Content" ObjectID="_1643910774" r:id="rId125"/>
              </w:object>
            </w:r>
            <w:r w:rsidRPr="001018BE">
              <w:rPr>
                <w:color w:val="FF0000"/>
                <w:szCs w:val="21"/>
              </w:rPr>
              <w:t>（</w:t>
            </w:r>
            <w:proofErr w:type="spellStart"/>
            <w:r w:rsidRPr="001018BE">
              <w:rPr>
                <w:color w:val="FF0000"/>
                <w:szCs w:val="21"/>
              </w:rPr>
              <w:t>MPa</w:t>
            </w:r>
            <w:proofErr w:type="spellEnd"/>
            <w:r w:rsidRPr="001018BE">
              <w:rPr>
                <w:color w:val="FF0000"/>
                <w:szCs w:val="21"/>
              </w:rPr>
              <w:t>）</w:t>
            </w:r>
          </w:p>
        </w:tc>
        <w:tc>
          <w:tcPr>
            <w:tcW w:w="1283" w:type="pct"/>
            <w:vAlign w:val="center"/>
          </w:tcPr>
          <w:p w:rsidR="00B01209" w:rsidRPr="001018BE" w:rsidRDefault="00B01209" w:rsidP="00DF7923">
            <w:pPr>
              <w:tabs>
                <w:tab w:val="left" w:pos="3330"/>
              </w:tabs>
              <w:jc w:val="center"/>
              <w:rPr>
                <w:color w:val="FF0000"/>
                <w:szCs w:val="21"/>
              </w:rPr>
            </w:pPr>
            <w:r w:rsidRPr="001018BE">
              <w:rPr>
                <w:color w:val="FF0000"/>
                <w:szCs w:val="21"/>
              </w:rPr>
              <w:t>实际值</w:t>
            </w:r>
            <w:r w:rsidRPr="001018BE">
              <w:rPr>
                <w:color w:val="FF0000"/>
                <w:position w:val="-10"/>
                <w:szCs w:val="21"/>
              </w:rPr>
              <w:object w:dxaOrig="360" w:dyaOrig="300">
                <v:shape id="_x0000_i1093" type="#_x0000_t75" style="width:18pt;height:15pt" o:ole="">
                  <v:imagedata r:id="rId126" o:title=""/>
                </v:shape>
                <o:OLEObject Type="Embed" ProgID="Equation.3" ShapeID="_x0000_i1093" DrawAspect="Content" ObjectID="_1643910775" r:id="rId127"/>
              </w:object>
            </w:r>
            <w:r w:rsidRPr="001018BE">
              <w:rPr>
                <w:color w:val="FF0000"/>
                <w:szCs w:val="21"/>
                <w:vertAlign w:val="subscript"/>
              </w:rPr>
              <w:t xml:space="preserve"> </w:t>
            </w:r>
            <w:r w:rsidRPr="001018BE">
              <w:rPr>
                <w:color w:val="FF0000"/>
                <w:szCs w:val="21"/>
              </w:rPr>
              <w:t xml:space="preserve"> </w:t>
            </w:r>
            <w:r w:rsidRPr="001018BE">
              <w:rPr>
                <w:color w:val="FF0000"/>
                <w:szCs w:val="21"/>
              </w:rPr>
              <w:t>（</w:t>
            </w:r>
            <w:proofErr w:type="spellStart"/>
            <w:r w:rsidRPr="001018BE">
              <w:rPr>
                <w:color w:val="FF0000"/>
                <w:szCs w:val="21"/>
              </w:rPr>
              <w:t>MPa</w:t>
            </w:r>
            <w:proofErr w:type="spellEnd"/>
            <w:r w:rsidRPr="001018BE">
              <w:rPr>
                <w:color w:val="FF0000"/>
                <w:szCs w:val="21"/>
              </w:rPr>
              <w:t>）</w:t>
            </w:r>
          </w:p>
        </w:tc>
        <w:tc>
          <w:tcPr>
            <w:tcW w:w="1213" w:type="pct"/>
            <w:vAlign w:val="center"/>
          </w:tcPr>
          <w:p w:rsidR="00B01209" w:rsidRPr="001018BE" w:rsidRDefault="00B01209" w:rsidP="00DF7923">
            <w:pPr>
              <w:tabs>
                <w:tab w:val="left" w:pos="3330"/>
              </w:tabs>
              <w:jc w:val="center"/>
              <w:rPr>
                <w:color w:val="FF0000"/>
                <w:szCs w:val="21"/>
              </w:rPr>
            </w:pPr>
            <w:r w:rsidRPr="001018BE">
              <w:rPr>
                <w:color w:val="FF0000"/>
                <w:szCs w:val="21"/>
              </w:rPr>
              <w:t>相对误差</w:t>
            </w:r>
            <w:r w:rsidRPr="001018BE">
              <w:rPr>
                <w:color w:val="FF0000"/>
                <w:szCs w:val="21"/>
              </w:rPr>
              <w:t>(%)</w:t>
            </w:r>
          </w:p>
        </w:tc>
      </w:tr>
      <w:tr w:rsidR="00B01209" w:rsidRPr="001018BE" w:rsidTr="00DF7923">
        <w:tblPrEx>
          <w:tblCellMar>
            <w:top w:w="0" w:type="dxa"/>
            <w:bottom w:w="0" w:type="dxa"/>
          </w:tblCellMar>
        </w:tblPrEx>
        <w:trPr>
          <w:cantSplit/>
        </w:trPr>
        <w:tc>
          <w:tcPr>
            <w:tcW w:w="1220" w:type="pct"/>
            <w:vAlign w:val="center"/>
          </w:tcPr>
          <w:p w:rsidR="00B01209" w:rsidRPr="001018BE" w:rsidRDefault="00B01209" w:rsidP="00DF7923">
            <w:pPr>
              <w:tabs>
                <w:tab w:val="left" w:pos="3330"/>
              </w:tabs>
              <w:jc w:val="center"/>
              <w:rPr>
                <w:color w:val="FF0000"/>
                <w:szCs w:val="21"/>
              </w:rPr>
            </w:pPr>
            <w:r w:rsidRPr="001018BE">
              <w:rPr>
                <w:color w:val="FF0000"/>
                <w:szCs w:val="21"/>
              </w:rPr>
              <w:t>1</w:t>
            </w:r>
          </w:p>
        </w:tc>
        <w:tc>
          <w:tcPr>
            <w:tcW w:w="1283" w:type="pct"/>
            <w:vAlign w:val="center"/>
          </w:tcPr>
          <w:p w:rsidR="00B01209" w:rsidRPr="001018BE" w:rsidRDefault="00B01209" w:rsidP="00DF7923">
            <w:pPr>
              <w:tabs>
                <w:tab w:val="left" w:pos="3330"/>
              </w:tabs>
              <w:jc w:val="center"/>
              <w:rPr>
                <w:color w:val="FF0000"/>
                <w:szCs w:val="21"/>
              </w:rPr>
            </w:pPr>
          </w:p>
        </w:tc>
        <w:tc>
          <w:tcPr>
            <w:tcW w:w="1283" w:type="pct"/>
            <w:vAlign w:val="center"/>
          </w:tcPr>
          <w:p w:rsidR="00B01209" w:rsidRPr="001018BE" w:rsidRDefault="00B01209" w:rsidP="00DF7923">
            <w:pPr>
              <w:tabs>
                <w:tab w:val="left" w:pos="3330"/>
              </w:tabs>
              <w:jc w:val="center"/>
              <w:rPr>
                <w:color w:val="FF0000"/>
                <w:szCs w:val="21"/>
              </w:rPr>
            </w:pPr>
          </w:p>
        </w:tc>
        <w:tc>
          <w:tcPr>
            <w:tcW w:w="1213" w:type="pct"/>
            <w:vAlign w:val="center"/>
          </w:tcPr>
          <w:p w:rsidR="00B01209" w:rsidRPr="001018BE" w:rsidRDefault="00B01209" w:rsidP="00DF7923">
            <w:pPr>
              <w:tabs>
                <w:tab w:val="left" w:pos="3330"/>
              </w:tabs>
              <w:jc w:val="center"/>
              <w:rPr>
                <w:color w:val="FF0000"/>
                <w:szCs w:val="21"/>
              </w:rPr>
            </w:pPr>
          </w:p>
        </w:tc>
      </w:tr>
      <w:tr w:rsidR="00B01209" w:rsidRPr="001018BE" w:rsidTr="00DF7923">
        <w:tblPrEx>
          <w:tblCellMar>
            <w:top w:w="0" w:type="dxa"/>
            <w:bottom w:w="0" w:type="dxa"/>
          </w:tblCellMar>
        </w:tblPrEx>
        <w:trPr>
          <w:cantSplit/>
        </w:trPr>
        <w:tc>
          <w:tcPr>
            <w:tcW w:w="1220" w:type="pct"/>
            <w:vAlign w:val="center"/>
          </w:tcPr>
          <w:p w:rsidR="00B01209" w:rsidRPr="001018BE" w:rsidRDefault="00B01209" w:rsidP="00DF7923">
            <w:pPr>
              <w:tabs>
                <w:tab w:val="left" w:pos="3330"/>
              </w:tabs>
              <w:jc w:val="center"/>
              <w:rPr>
                <w:color w:val="FF0000"/>
                <w:szCs w:val="21"/>
              </w:rPr>
            </w:pPr>
            <w:r w:rsidRPr="001018BE">
              <w:rPr>
                <w:color w:val="FF0000"/>
                <w:szCs w:val="21"/>
              </w:rPr>
              <w:t>2</w:t>
            </w:r>
          </w:p>
        </w:tc>
        <w:tc>
          <w:tcPr>
            <w:tcW w:w="1283" w:type="pct"/>
            <w:vAlign w:val="center"/>
          </w:tcPr>
          <w:p w:rsidR="00B01209" w:rsidRPr="001018BE" w:rsidRDefault="00B01209" w:rsidP="00DF7923">
            <w:pPr>
              <w:tabs>
                <w:tab w:val="left" w:pos="3330"/>
              </w:tabs>
              <w:jc w:val="center"/>
              <w:rPr>
                <w:color w:val="FF0000"/>
                <w:szCs w:val="21"/>
              </w:rPr>
            </w:pPr>
          </w:p>
        </w:tc>
        <w:tc>
          <w:tcPr>
            <w:tcW w:w="1283" w:type="pct"/>
            <w:vAlign w:val="center"/>
          </w:tcPr>
          <w:p w:rsidR="00B01209" w:rsidRPr="001018BE" w:rsidRDefault="00B01209" w:rsidP="00DF7923">
            <w:pPr>
              <w:tabs>
                <w:tab w:val="left" w:pos="3330"/>
              </w:tabs>
              <w:jc w:val="center"/>
              <w:rPr>
                <w:color w:val="FF0000"/>
                <w:szCs w:val="21"/>
              </w:rPr>
            </w:pPr>
          </w:p>
        </w:tc>
        <w:tc>
          <w:tcPr>
            <w:tcW w:w="1213" w:type="pct"/>
            <w:vAlign w:val="center"/>
          </w:tcPr>
          <w:p w:rsidR="00B01209" w:rsidRPr="001018BE" w:rsidRDefault="00B01209" w:rsidP="00DF7923">
            <w:pPr>
              <w:tabs>
                <w:tab w:val="left" w:pos="3330"/>
              </w:tabs>
              <w:jc w:val="center"/>
              <w:rPr>
                <w:color w:val="FF0000"/>
                <w:szCs w:val="21"/>
              </w:rPr>
            </w:pPr>
          </w:p>
        </w:tc>
      </w:tr>
      <w:tr w:rsidR="00B01209" w:rsidRPr="001018BE" w:rsidTr="00DF7923">
        <w:tblPrEx>
          <w:tblCellMar>
            <w:top w:w="0" w:type="dxa"/>
            <w:bottom w:w="0" w:type="dxa"/>
          </w:tblCellMar>
        </w:tblPrEx>
        <w:trPr>
          <w:cantSplit/>
        </w:trPr>
        <w:tc>
          <w:tcPr>
            <w:tcW w:w="1220" w:type="pct"/>
            <w:vAlign w:val="center"/>
          </w:tcPr>
          <w:p w:rsidR="00B01209" w:rsidRPr="001018BE" w:rsidRDefault="00B01209" w:rsidP="00DF7923">
            <w:pPr>
              <w:tabs>
                <w:tab w:val="left" w:pos="3330"/>
              </w:tabs>
              <w:jc w:val="center"/>
              <w:rPr>
                <w:color w:val="FF0000"/>
                <w:szCs w:val="21"/>
              </w:rPr>
            </w:pPr>
            <w:r w:rsidRPr="001018BE">
              <w:rPr>
                <w:color w:val="FF0000"/>
                <w:szCs w:val="21"/>
              </w:rPr>
              <w:t>3</w:t>
            </w:r>
          </w:p>
        </w:tc>
        <w:tc>
          <w:tcPr>
            <w:tcW w:w="1283" w:type="pct"/>
            <w:vAlign w:val="center"/>
          </w:tcPr>
          <w:p w:rsidR="00B01209" w:rsidRPr="001018BE" w:rsidRDefault="00B01209" w:rsidP="00DF7923">
            <w:pPr>
              <w:tabs>
                <w:tab w:val="left" w:pos="3330"/>
              </w:tabs>
              <w:jc w:val="center"/>
              <w:rPr>
                <w:color w:val="FF0000"/>
                <w:szCs w:val="21"/>
              </w:rPr>
            </w:pPr>
          </w:p>
        </w:tc>
        <w:tc>
          <w:tcPr>
            <w:tcW w:w="1283" w:type="pct"/>
            <w:vAlign w:val="center"/>
          </w:tcPr>
          <w:p w:rsidR="00B01209" w:rsidRPr="001018BE" w:rsidRDefault="00B01209" w:rsidP="00DF7923">
            <w:pPr>
              <w:tabs>
                <w:tab w:val="left" w:pos="3330"/>
              </w:tabs>
              <w:jc w:val="center"/>
              <w:rPr>
                <w:color w:val="FF0000"/>
                <w:szCs w:val="21"/>
              </w:rPr>
            </w:pPr>
          </w:p>
        </w:tc>
        <w:tc>
          <w:tcPr>
            <w:tcW w:w="1213" w:type="pct"/>
            <w:vAlign w:val="center"/>
          </w:tcPr>
          <w:p w:rsidR="00B01209" w:rsidRPr="001018BE" w:rsidRDefault="00B01209" w:rsidP="00DF7923">
            <w:pPr>
              <w:tabs>
                <w:tab w:val="left" w:pos="3330"/>
              </w:tabs>
              <w:jc w:val="center"/>
              <w:rPr>
                <w:color w:val="FF0000"/>
                <w:szCs w:val="21"/>
              </w:rPr>
            </w:pPr>
          </w:p>
        </w:tc>
      </w:tr>
      <w:tr w:rsidR="00B01209" w:rsidRPr="001018BE" w:rsidTr="00DF7923">
        <w:tblPrEx>
          <w:tblCellMar>
            <w:top w:w="0" w:type="dxa"/>
            <w:bottom w:w="0" w:type="dxa"/>
          </w:tblCellMar>
        </w:tblPrEx>
        <w:trPr>
          <w:cantSplit/>
        </w:trPr>
        <w:tc>
          <w:tcPr>
            <w:tcW w:w="1220" w:type="pct"/>
            <w:vAlign w:val="center"/>
          </w:tcPr>
          <w:p w:rsidR="00B01209" w:rsidRPr="001018BE" w:rsidRDefault="00B01209" w:rsidP="00DF7923">
            <w:pPr>
              <w:tabs>
                <w:tab w:val="left" w:pos="3330"/>
              </w:tabs>
              <w:jc w:val="center"/>
              <w:rPr>
                <w:color w:val="FF0000"/>
                <w:szCs w:val="21"/>
              </w:rPr>
            </w:pPr>
            <w:r w:rsidRPr="001018BE">
              <w:rPr>
                <w:color w:val="FF0000"/>
                <w:szCs w:val="21"/>
              </w:rPr>
              <w:t>4</w:t>
            </w:r>
          </w:p>
        </w:tc>
        <w:tc>
          <w:tcPr>
            <w:tcW w:w="1283" w:type="pct"/>
            <w:vAlign w:val="center"/>
          </w:tcPr>
          <w:p w:rsidR="00B01209" w:rsidRPr="001018BE" w:rsidRDefault="00B01209" w:rsidP="00DF7923">
            <w:pPr>
              <w:tabs>
                <w:tab w:val="left" w:pos="3330"/>
              </w:tabs>
              <w:jc w:val="center"/>
              <w:rPr>
                <w:color w:val="FF0000"/>
                <w:szCs w:val="21"/>
              </w:rPr>
            </w:pPr>
          </w:p>
        </w:tc>
        <w:tc>
          <w:tcPr>
            <w:tcW w:w="1283" w:type="pct"/>
            <w:vAlign w:val="center"/>
          </w:tcPr>
          <w:p w:rsidR="00B01209" w:rsidRPr="001018BE" w:rsidRDefault="00B01209" w:rsidP="00DF7923">
            <w:pPr>
              <w:tabs>
                <w:tab w:val="left" w:pos="3330"/>
              </w:tabs>
              <w:jc w:val="center"/>
              <w:rPr>
                <w:color w:val="FF0000"/>
                <w:szCs w:val="21"/>
              </w:rPr>
            </w:pPr>
          </w:p>
        </w:tc>
        <w:tc>
          <w:tcPr>
            <w:tcW w:w="1213" w:type="pct"/>
            <w:vAlign w:val="center"/>
          </w:tcPr>
          <w:p w:rsidR="00B01209" w:rsidRPr="001018BE" w:rsidRDefault="00B01209" w:rsidP="00DF7923">
            <w:pPr>
              <w:tabs>
                <w:tab w:val="left" w:pos="3330"/>
              </w:tabs>
              <w:jc w:val="center"/>
              <w:rPr>
                <w:color w:val="FF0000"/>
                <w:szCs w:val="21"/>
              </w:rPr>
            </w:pPr>
          </w:p>
        </w:tc>
      </w:tr>
      <w:tr w:rsidR="00B01209" w:rsidRPr="001018BE" w:rsidTr="00DF7923">
        <w:tblPrEx>
          <w:tblCellMar>
            <w:top w:w="0" w:type="dxa"/>
            <w:bottom w:w="0" w:type="dxa"/>
          </w:tblCellMar>
        </w:tblPrEx>
        <w:trPr>
          <w:cantSplit/>
        </w:trPr>
        <w:tc>
          <w:tcPr>
            <w:tcW w:w="1220" w:type="pct"/>
            <w:vAlign w:val="center"/>
          </w:tcPr>
          <w:p w:rsidR="00B01209" w:rsidRPr="001018BE" w:rsidRDefault="00B01209" w:rsidP="00DF7923">
            <w:pPr>
              <w:tabs>
                <w:tab w:val="left" w:pos="3330"/>
              </w:tabs>
              <w:jc w:val="center"/>
              <w:rPr>
                <w:color w:val="FF0000"/>
                <w:szCs w:val="21"/>
              </w:rPr>
            </w:pPr>
            <w:r w:rsidRPr="001018BE">
              <w:rPr>
                <w:color w:val="FF0000"/>
                <w:szCs w:val="21"/>
              </w:rPr>
              <w:t>5</w:t>
            </w:r>
          </w:p>
        </w:tc>
        <w:tc>
          <w:tcPr>
            <w:tcW w:w="1283" w:type="pct"/>
            <w:vAlign w:val="center"/>
          </w:tcPr>
          <w:p w:rsidR="00B01209" w:rsidRPr="001018BE" w:rsidRDefault="00B01209" w:rsidP="00DF7923">
            <w:pPr>
              <w:tabs>
                <w:tab w:val="left" w:pos="3330"/>
              </w:tabs>
              <w:jc w:val="center"/>
              <w:rPr>
                <w:color w:val="FF0000"/>
                <w:szCs w:val="21"/>
              </w:rPr>
            </w:pPr>
          </w:p>
        </w:tc>
        <w:tc>
          <w:tcPr>
            <w:tcW w:w="1283" w:type="pct"/>
            <w:vAlign w:val="center"/>
          </w:tcPr>
          <w:p w:rsidR="00B01209" w:rsidRPr="001018BE" w:rsidRDefault="00B01209" w:rsidP="00DF7923">
            <w:pPr>
              <w:tabs>
                <w:tab w:val="left" w:pos="3330"/>
              </w:tabs>
              <w:jc w:val="center"/>
              <w:rPr>
                <w:color w:val="FF0000"/>
                <w:szCs w:val="21"/>
              </w:rPr>
            </w:pPr>
          </w:p>
        </w:tc>
        <w:tc>
          <w:tcPr>
            <w:tcW w:w="1213" w:type="pct"/>
            <w:vAlign w:val="center"/>
          </w:tcPr>
          <w:p w:rsidR="00B01209" w:rsidRPr="001018BE" w:rsidRDefault="00B01209" w:rsidP="00DF7923">
            <w:pPr>
              <w:tabs>
                <w:tab w:val="left" w:pos="3330"/>
              </w:tabs>
              <w:jc w:val="center"/>
              <w:rPr>
                <w:color w:val="FF0000"/>
                <w:szCs w:val="21"/>
              </w:rPr>
            </w:pPr>
          </w:p>
        </w:tc>
      </w:tr>
      <w:tr w:rsidR="00B01209" w:rsidRPr="001018BE" w:rsidTr="00DF7923">
        <w:tblPrEx>
          <w:tblCellMar>
            <w:top w:w="0" w:type="dxa"/>
            <w:bottom w:w="0" w:type="dxa"/>
          </w:tblCellMar>
        </w:tblPrEx>
        <w:trPr>
          <w:cantSplit/>
        </w:trPr>
        <w:tc>
          <w:tcPr>
            <w:tcW w:w="1220" w:type="pct"/>
            <w:vAlign w:val="center"/>
          </w:tcPr>
          <w:p w:rsidR="00B01209" w:rsidRPr="001018BE" w:rsidRDefault="00B01209" w:rsidP="00DF7923">
            <w:pPr>
              <w:tabs>
                <w:tab w:val="left" w:pos="3330"/>
              </w:tabs>
              <w:jc w:val="center"/>
              <w:rPr>
                <w:color w:val="FF0000"/>
                <w:szCs w:val="21"/>
              </w:rPr>
            </w:pPr>
            <w:r w:rsidRPr="001018BE">
              <w:rPr>
                <w:color w:val="FF0000"/>
                <w:szCs w:val="21"/>
              </w:rPr>
              <w:t>6</w:t>
            </w:r>
          </w:p>
        </w:tc>
        <w:tc>
          <w:tcPr>
            <w:tcW w:w="1283" w:type="pct"/>
            <w:vAlign w:val="center"/>
          </w:tcPr>
          <w:p w:rsidR="00B01209" w:rsidRPr="001018BE" w:rsidRDefault="00B01209" w:rsidP="00DF7923">
            <w:pPr>
              <w:tabs>
                <w:tab w:val="left" w:pos="3330"/>
              </w:tabs>
              <w:jc w:val="center"/>
              <w:rPr>
                <w:color w:val="FF0000"/>
                <w:szCs w:val="21"/>
              </w:rPr>
            </w:pPr>
          </w:p>
        </w:tc>
        <w:tc>
          <w:tcPr>
            <w:tcW w:w="1283" w:type="pct"/>
            <w:vAlign w:val="center"/>
          </w:tcPr>
          <w:p w:rsidR="00B01209" w:rsidRPr="001018BE" w:rsidRDefault="00B01209" w:rsidP="00DF7923">
            <w:pPr>
              <w:tabs>
                <w:tab w:val="left" w:pos="3330"/>
              </w:tabs>
              <w:jc w:val="center"/>
              <w:rPr>
                <w:color w:val="FF0000"/>
                <w:szCs w:val="21"/>
              </w:rPr>
            </w:pPr>
          </w:p>
        </w:tc>
        <w:tc>
          <w:tcPr>
            <w:tcW w:w="1213" w:type="pct"/>
            <w:vAlign w:val="center"/>
          </w:tcPr>
          <w:p w:rsidR="00B01209" w:rsidRPr="001018BE" w:rsidRDefault="00B01209" w:rsidP="00DF7923">
            <w:pPr>
              <w:tabs>
                <w:tab w:val="left" w:pos="3330"/>
              </w:tabs>
              <w:jc w:val="center"/>
              <w:rPr>
                <w:color w:val="FF0000"/>
                <w:szCs w:val="21"/>
              </w:rPr>
            </w:pPr>
          </w:p>
        </w:tc>
      </w:tr>
      <w:tr w:rsidR="00B01209" w:rsidRPr="001018BE" w:rsidTr="00DF7923">
        <w:tblPrEx>
          <w:tblCellMar>
            <w:top w:w="0" w:type="dxa"/>
            <w:bottom w:w="0" w:type="dxa"/>
          </w:tblCellMar>
        </w:tblPrEx>
        <w:trPr>
          <w:cantSplit/>
        </w:trPr>
        <w:tc>
          <w:tcPr>
            <w:tcW w:w="1220" w:type="pct"/>
            <w:vAlign w:val="center"/>
          </w:tcPr>
          <w:p w:rsidR="00B01209" w:rsidRPr="001018BE" w:rsidRDefault="00B01209" w:rsidP="00DF7923">
            <w:pPr>
              <w:tabs>
                <w:tab w:val="left" w:pos="3330"/>
              </w:tabs>
              <w:jc w:val="center"/>
              <w:rPr>
                <w:color w:val="FF0000"/>
                <w:szCs w:val="21"/>
              </w:rPr>
            </w:pPr>
            <w:r w:rsidRPr="001018BE">
              <w:rPr>
                <w:color w:val="FF0000"/>
                <w:szCs w:val="21"/>
              </w:rPr>
              <w:t>7</w:t>
            </w:r>
          </w:p>
        </w:tc>
        <w:tc>
          <w:tcPr>
            <w:tcW w:w="1283" w:type="pct"/>
            <w:vAlign w:val="center"/>
          </w:tcPr>
          <w:p w:rsidR="00B01209" w:rsidRPr="001018BE" w:rsidRDefault="00B01209" w:rsidP="00DF7923">
            <w:pPr>
              <w:tabs>
                <w:tab w:val="left" w:pos="3330"/>
              </w:tabs>
              <w:jc w:val="center"/>
              <w:rPr>
                <w:color w:val="FF0000"/>
                <w:szCs w:val="21"/>
              </w:rPr>
            </w:pPr>
          </w:p>
        </w:tc>
        <w:tc>
          <w:tcPr>
            <w:tcW w:w="1283" w:type="pct"/>
            <w:vAlign w:val="center"/>
          </w:tcPr>
          <w:p w:rsidR="00B01209" w:rsidRPr="001018BE" w:rsidRDefault="00B01209" w:rsidP="00DF7923">
            <w:pPr>
              <w:tabs>
                <w:tab w:val="left" w:pos="3330"/>
              </w:tabs>
              <w:jc w:val="center"/>
              <w:rPr>
                <w:color w:val="FF0000"/>
                <w:szCs w:val="21"/>
              </w:rPr>
            </w:pPr>
          </w:p>
        </w:tc>
        <w:tc>
          <w:tcPr>
            <w:tcW w:w="1213" w:type="pct"/>
            <w:vAlign w:val="center"/>
          </w:tcPr>
          <w:p w:rsidR="00B01209" w:rsidRPr="001018BE" w:rsidRDefault="00B01209" w:rsidP="00DF7923">
            <w:pPr>
              <w:tabs>
                <w:tab w:val="left" w:pos="3330"/>
              </w:tabs>
              <w:jc w:val="center"/>
              <w:rPr>
                <w:color w:val="FF0000"/>
                <w:szCs w:val="21"/>
              </w:rPr>
            </w:pPr>
          </w:p>
        </w:tc>
      </w:tr>
      <w:tr w:rsidR="00B01209" w:rsidRPr="001018BE" w:rsidTr="00DF7923">
        <w:tblPrEx>
          <w:tblCellMar>
            <w:top w:w="0" w:type="dxa"/>
            <w:bottom w:w="0" w:type="dxa"/>
          </w:tblCellMar>
        </w:tblPrEx>
        <w:trPr>
          <w:cantSplit/>
        </w:trPr>
        <w:tc>
          <w:tcPr>
            <w:tcW w:w="1220" w:type="pct"/>
            <w:vAlign w:val="center"/>
          </w:tcPr>
          <w:p w:rsidR="00B01209" w:rsidRPr="001018BE" w:rsidRDefault="00B01209" w:rsidP="00DF7923">
            <w:pPr>
              <w:tabs>
                <w:tab w:val="left" w:pos="3330"/>
              </w:tabs>
              <w:jc w:val="center"/>
              <w:rPr>
                <w:color w:val="FF0000"/>
                <w:szCs w:val="21"/>
              </w:rPr>
            </w:pPr>
            <w:r w:rsidRPr="001018BE">
              <w:rPr>
                <w:color w:val="FF0000"/>
                <w:szCs w:val="21"/>
              </w:rPr>
              <w:t>8</w:t>
            </w:r>
          </w:p>
        </w:tc>
        <w:tc>
          <w:tcPr>
            <w:tcW w:w="1283" w:type="pct"/>
            <w:vAlign w:val="center"/>
          </w:tcPr>
          <w:p w:rsidR="00B01209" w:rsidRPr="001018BE" w:rsidRDefault="00B01209" w:rsidP="00DF7923">
            <w:pPr>
              <w:tabs>
                <w:tab w:val="left" w:pos="3330"/>
              </w:tabs>
              <w:jc w:val="center"/>
              <w:rPr>
                <w:color w:val="FF0000"/>
                <w:szCs w:val="21"/>
              </w:rPr>
            </w:pPr>
          </w:p>
        </w:tc>
        <w:tc>
          <w:tcPr>
            <w:tcW w:w="1283" w:type="pct"/>
            <w:vAlign w:val="center"/>
          </w:tcPr>
          <w:p w:rsidR="00B01209" w:rsidRPr="001018BE" w:rsidRDefault="00B01209" w:rsidP="00DF7923">
            <w:pPr>
              <w:tabs>
                <w:tab w:val="left" w:pos="3330"/>
              </w:tabs>
              <w:jc w:val="center"/>
              <w:rPr>
                <w:color w:val="FF0000"/>
                <w:szCs w:val="21"/>
              </w:rPr>
            </w:pPr>
          </w:p>
        </w:tc>
        <w:tc>
          <w:tcPr>
            <w:tcW w:w="1213" w:type="pct"/>
            <w:vAlign w:val="center"/>
          </w:tcPr>
          <w:p w:rsidR="00B01209" w:rsidRPr="001018BE" w:rsidRDefault="00B01209" w:rsidP="00DF7923">
            <w:pPr>
              <w:tabs>
                <w:tab w:val="left" w:pos="3330"/>
              </w:tabs>
              <w:jc w:val="center"/>
              <w:rPr>
                <w:color w:val="FF0000"/>
                <w:szCs w:val="21"/>
              </w:rPr>
            </w:pPr>
          </w:p>
        </w:tc>
      </w:tr>
    </w:tbl>
    <w:p w:rsidR="00B01209" w:rsidRPr="001018BE" w:rsidRDefault="00B01209" w:rsidP="00B01209">
      <w:pPr>
        <w:pStyle w:val="a3"/>
        <w:rPr>
          <w:rFonts w:hint="eastAsia"/>
          <w:noProof/>
          <w:color w:val="FF0000"/>
          <w:sz w:val="24"/>
        </w:rPr>
      </w:pPr>
    </w:p>
    <w:p w:rsidR="00B01209" w:rsidRPr="001018BE" w:rsidRDefault="00B01209" w:rsidP="00B01209">
      <w:pPr>
        <w:pStyle w:val="a3"/>
        <w:rPr>
          <w:rFonts w:hint="eastAsia"/>
          <w:noProof/>
          <w:color w:val="FF0000"/>
          <w:sz w:val="24"/>
        </w:rPr>
      </w:pPr>
    </w:p>
    <w:p w:rsidR="00B01209" w:rsidRPr="001018BE" w:rsidRDefault="00B01209" w:rsidP="00B01209">
      <w:pPr>
        <w:pStyle w:val="a3"/>
        <w:rPr>
          <w:rFonts w:hint="eastAsia"/>
          <w:noProof/>
          <w:color w:val="FF0000"/>
          <w:sz w:val="24"/>
        </w:rPr>
      </w:pPr>
    </w:p>
    <w:p w:rsidR="00B01209" w:rsidRPr="001018BE" w:rsidRDefault="00B01209" w:rsidP="00B01209">
      <w:pPr>
        <w:pStyle w:val="a3"/>
        <w:rPr>
          <w:rFonts w:hint="eastAsia"/>
          <w:noProof/>
          <w:color w:val="FF0000"/>
          <w:sz w:val="24"/>
        </w:rPr>
      </w:pPr>
    </w:p>
    <w:p w:rsidR="00B01209" w:rsidRPr="001018BE" w:rsidRDefault="00B01209" w:rsidP="00B01209">
      <w:pPr>
        <w:pStyle w:val="a3"/>
        <w:rPr>
          <w:rFonts w:hint="eastAsia"/>
          <w:noProof/>
          <w:color w:val="FF0000"/>
          <w:sz w:val="24"/>
        </w:rPr>
      </w:pPr>
    </w:p>
    <w:p w:rsidR="00B01209" w:rsidRPr="001018BE" w:rsidRDefault="00B01209" w:rsidP="00B01209">
      <w:pPr>
        <w:pStyle w:val="a3"/>
        <w:rPr>
          <w:rFonts w:hint="eastAsia"/>
          <w:noProof/>
          <w:color w:val="FF0000"/>
          <w:sz w:val="24"/>
        </w:rPr>
      </w:pPr>
    </w:p>
    <w:p w:rsidR="00B01209" w:rsidRPr="001018BE"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Default="00B01209" w:rsidP="00B01209">
      <w:pPr>
        <w:pStyle w:val="a3"/>
        <w:rPr>
          <w:rFonts w:hint="eastAsia"/>
          <w:noProof/>
          <w:color w:val="FF0000"/>
          <w:sz w:val="24"/>
        </w:rPr>
      </w:pPr>
    </w:p>
    <w:p w:rsidR="00B01209" w:rsidRPr="001018BE" w:rsidRDefault="00B01209" w:rsidP="00B01209">
      <w:pPr>
        <w:pStyle w:val="a3"/>
        <w:rPr>
          <w:rFonts w:hint="eastAsia"/>
          <w:noProof/>
          <w:color w:val="FF0000"/>
          <w:sz w:val="24"/>
        </w:rPr>
      </w:pPr>
    </w:p>
    <w:p w:rsidR="00B01209" w:rsidRPr="001018BE" w:rsidRDefault="00B01209" w:rsidP="00B01209">
      <w:pPr>
        <w:pStyle w:val="a3"/>
        <w:rPr>
          <w:rFonts w:hint="eastAsia"/>
          <w:noProof/>
          <w:color w:val="FF0000"/>
          <w:sz w:val="24"/>
        </w:rPr>
      </w:pPr>
    </w:p>
    <w:p w:rsidR="00350FC3" w:rsidRDefault="00350FC3"/>
    <w:sectPr w:rsidR="00350FC3" w:rsidSect="00350FC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FA5E66"/>
    <w:multiLevelType w:val="hybridMultilevel"/>
    <w:tmpl w:val="75B2CCA2"/>
    <w:lvl w:ilvl="0" w:tplc="0409000F">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
    <w:nsid w:val="3671571D"/>
    <w:multiLevelType w:val="hybridMultilevel"/>
    <w:tmpl w:val="5DDAF192"/>
    <w:lvl w:ilvl="0" w:tplc="0409000F">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
    <w:nsid w:val="3A520A96"/>
    <w:multiLevelType w:val="hybridMultilevel"/>
    <w:tmpl w:val="B2E0AF58"/>
    <w:lvl w:ilvl="0" w:tplc="0409000F">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
    <w:nsid w:val="523F0D35"/>
    <w:multiLevelType w:val="hybridMultilevel"/>
    <w:tmpl w:val="92F0A5F6"/>
    <w:lvl w:ilvl="0" w:tplc="0409000F">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4">
    <w:nsid w:val="704C5F9B"/>
    <w:multiLevelType w:val="hybridMultilevel"/>
    <w:tmpl w:val="519423A2"/>
    <w:lvl w:ilvl="0" w:tplc="8378F8D4">
      <w:start w:val="1"/>
      <w:numFmt w:val="japaneseCounting"/>
      <w:lvlText w:val="%1、"/>
      <w:lvlJc w:val="left"/>
      <w:pPr>
        <w:tabs>
          <w:tab w:val="num" w:pos="480"/>
        </w:tabs>
        <w:ind w:left="480" w:hanging="480"/>
      </w:pPr>
      <w:rPr>
        <w:rFonts w:hint="default"/>
        <w:lang w:val="en-US"/>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01209"/>
    <w:rsid w:val="00350FC3"/>
    <w:rsid w:val="004158CA"/>
    <w:rsid w:val="00B012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120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B01209"/>
    <w:rPr>
      <w:sz w:val="28"/>
    </w:rPr>
  </w:style>
  <w:style w:type="character" w:customStyle="1" w:styleId="Char">
    <w:name w:val="正文文本 Char"/>
    <w:basedOn w:val="a0"/>
    <w:link w:val="a3"/>
    <w:rsid w:val="00B01209"/>
    <w:rPr>
      <w:rFonts w:ascii="Times New Roman" w:eastAsia="宋体" w:hAnsi="Times New Roman" w:cs="Times New Roman"/>
      <w:sz w:val="28"/>
      <w:szCs w:val="24"/>
    </w:rPr>
  </w:style>
  <w:style w:type="paragraph" w:customStyle="1" w:styleId="Char1">
    <w:name w:val=" Char1"/>
    <w:basedOn w:val="a"/>
    <w:rsid w:val="00B01209"/>
    <w:pPr>
      <w:widowControl/>
      <w:spacing w:after="160" w:line="240" w:lineRule="exact"/>
      <w:jc w:val="left"/>
    </w:pPr>
    <w:rPr>
      <w:rFonts w:ascii="Verdana" w:hAnsi="Verdana"/>
      <w:kern w:val="0"/>
      <w:sz w:val="20"/>
      <w:szCs w:val="20"/>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3.wmf"/><Relationship Id="rId117" Type="http://schemas.openxmlformats.org/officeDocument/2006/relationships/oleObject" Target="embeddings/oleObject64.bin"/><Relationship Id="rId21" Type="http://schemas.openxmlformats.org/officeDocument/2006/relationships/oleObject" Target="embeddings/oleObject7.bin"/><Relationship Id="rId42" Type="http://schemas.openxmlformats.org/officeDocument/2006/relationships/image" Target="media/image22.wmf"/><Relationship Id="rId47" Type="http://schemas.openxmlformats.org/officeDocument/2006/relationships/oleObject" Target="embeddings/oleObject19.bin"/><Relationship Id="rId63" Type="http://schemas.openxmlformats.org/officeDocument/2006/relationships/image" Target="media/image33.wmf"/><Relationship Id="rId68" Type="http://schemas.openxmlformats.org/officeDocument/2006/relationships/oleObject" Target="embeddings/oleObject29.bin"/><Relationship Id="rId84" Type="http://schemas.openxmlformats.org/officeDocument/2006/relationships/oleObject" Target="embeddings/oleObject39.bin"/><Relationship Id="rId89" Type="http://schemas.openxmlformats.org/officeDocument/2006/relationships/oleObject" Target="embeddings/oleObject44.bin"/><Relationship Id="rId112" Type="http://schemas.openxmlformats.org/officeDocument/2006/relationships/image" Target="media/image47.wmf"/><Relationship Id="rId16" Type="http://schemas.openxmlformats.org/officeDocument/2006/relationships/image" Target="media/image8.wmf"/><Relationship Id="rId107" Type="http://schemas.openxmlformats.org/officeDocument/2006/relationships/oleObject" Target="embeddings/oleObject59.bin"/><Relationship Id="rId11" Type="http://schemas.openxmlformats.org/officeDocument/2006/relationships/oleObject" Target="embeddings/oleObject2.bin"/><Relationship Id="rId32" Type="http://schemas.openxmlformats.org/officeDocument/2006/relationships/image" Target="media/image16.wmf"/><Relationship Id="rId37" Type="http://schemas.openxmlformats.org/officeDocument/2006/relationships/oleObject" Target="embeddings/oleObject15.bin"/><Relationship Id="rId53" Type="http://schemas.openxmlformats.org/officeDocument/2006/relationships/oleObject" Target="embeddings/oleObject22.bin"/><Relationship Id="rId58" Type="http://schemas.openxmlformats.org/officeDocument/2006/relationships/image" Target="media/image30.jpeg"/><Relationship Id="rId74" Type="http://schemas.openxmlformats.org/officeDocument/2006/relationships/oleObject" Target="embeddings/oleObject32.bin"/><Relationship Id="rId79" Type="http://schemas.openxmlformats.org/officeDocument/2006/relationships/image" Target="media/image41.wmf"/><Relationship Id="rId102" Type="http://schemas.openxmlformats.org/officeDocument/2006/relationships/image" Target="media/image42.wmf"/><Relationship Id="rId123" Type="http://schemas.openxmlformats.org/officeDocument/2006/relationships/oleObject" Target="embeddings/oleObject67.bin"/><Relationship Id="rId128" Type="http://schemas.openxmlformats.org/officeDocument/2006/relationships/fontTable" Target="fontTable.xml"/><Relationship Id="rId5" Type="http://schemas.openxmlformats.org/officeDocument/2006/relationships/image" Target="media/image1.gif"/><Relationship Id="rId90" Type="http://schemas.openxmlformats.org/officeDocument/2006/relationships/oleObject" Target="embeddings/oleObject45.bin"/><Relationship Id="rId95" Type="http://schemas.openxmlformats.org/officeDocument/2006/relationships/oleObject" Target="embeddings/oleObject50.bin"/><Relationship Id="rId19" Type="http://schemas.openxmlformats.org/officeDocument/2006/relationships/oleObject" Target="embeddings/oleObject6.bin"/><Relationship Id="rId14" Type="http://schemas.openxmlformats.org/officeDocument/2006/relationships/image" Target="media/image7.wmf"/><Relationship Id="rId22" Type="http://schemas.openxmlformats.org/officeDocument/2006/relationships/image" Target="media/image11.wmf"/><Relationship Id="rId27" Type="http://schemas.openxmlformats.org/officeDocument/2006/relationships/oleObject" Target="embeddings/oleObject10.bin"/><Relationship Id="rId30" Type="http://schemas.openxmlformats.org/officeDocument/2006/relationships/image" Target="media/image15.wmf"/><Relationship Id="rId35" Type="http://schemas.openxmlformats.org/officeDocument/2006/relationships/oleObject" Target="embeddings/oleObject14.bin"/><Relationship Id="rId43" Type="http://schemas.openxmlformats.org/officeDocument/2006/relationships/oleObject" Target="embeddings/oleObject17.bin"/><Relationship Id="rId48" Type="http://schemas.openxmlformats.org/officeDocument/2006/relationships/image" Target="media/image25.wmf"/><Relationship Id="rId56" Type="http://schemas.openxmlformats.org/officeDocument/2006/relationships/image" Target="media/image29.wmf"/><Relationship Id="rId64" Type="http://schemas.openxmlformats.org/officeDocument/2006/relationships/oleObject" Target="embeddings/oleObject27.bin"/><Relationship Id="rId69" Type="http://schemas.openxmlformats.org/officeDocument/2006/relationships/image" Target="media/image36.wmf"/><Relationship Id="rId77" Type="http://schemas.openxmlformats.org/officeDocument/2006/relationships/image" Target="media/image40.wmf"/><Relationship Id="rId100" Type="http://schemas.openxmlformats.org/officeDocument/2006/relationships/oleObject" Target="embeddings/oleObject55.bin"/><Relationship Id="rId105" Type="http://schemas.openxmlformats.org/officeDocument/2006/relationships/oleObject" Target="embeddings/oleObject58.bin"/><Relationship Id="rId113" Type="http://schemas.openxmlformats.org/officeDocument/2006/relationships/oleObject" Target="embeddings/oleObject62.bin"/><Relationship Id="rId118" Type="http://schemas.openxmlformats.org/officeDocument/2006/relationships/image" Target="media/image50.wmf"/><Relationship Id="rId126" Type="http://schemas.openxmlformats.org/officeDocument/2006/relationships/image" Target="media/image54.wmf"/><Relationship Id="rId8" Type="http://schemas.openxmlformats.org/officeDocument/2006/relationships/image" Target="media/image4.wmf"/><Relationship Id="rId51" Type="http://schemas.openxmlformats.org/officeDocument/2006/relationships/oleObject" Target="embeddings/oleObject21.bin"/><Relationship Id="rId72" Type="http://schemas.openxmlformats.org/officeDocument/2006/relationships/oleObject" Target="embeddings/oleObject31.bin"/><Relationship Id="rId80" Type="http://schemas.openxmlformats.org/officeDocument/2006/relationships/oleObject" Target="embeddings/oleObject35.bin"/><Relationship Id="rId85" Type="http://schemas.openxmlformats.org/officeDocument/2006/relationships/oleObject" Target="embeddings/oleObject40.bin"/><Relationship Id="rId93" Type="http://schemas.openxmlformats.org/officeDocument/2006/relationships/oleObject" Target="embeddings/oleObject48.bin"/><Relationship Id="rId98" Type="http://schemas.openxmlformats.org/officeDocument/2006/relationships/oleObject" Target="embeddings/oleObject53.bin"/><Relationship Id="rId121" Type="http://schemas.openxmlformats.org/officeDocument/2006/relationships/oleObject" Target="embeddings/oleObject66.bin"/><Relationship Id="rId3" Type="http://schemas.openxmlformats.org/officeDocument/2006/relationships/settings" Target="settings.xml"/><Relationship Id="rId12" Type="http://schemas.openxmlformats.org/officeDocument/2006/relationships/image" Target="media/image6.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9.png"/><Relationship Id="rId46" Type="http://schemas.openxmlformats.org/officeDocument/2006/relationships/image" Target="media/image24.wmf"/><Relationship Id="rId59" Type="http://schemas.openxmlformats.org/officeDocument/2006/relationships/image" Target="media/image31.wmf"/><Relationship Id="rId67" Type="http://schemas.openxmlformats.org/officeDocument/2006/relationships/image" Target="media/image35.wmf"/><Relationship Id="rId103" Type="http://schemas.openxmlformats.org/officeDocument/2006/relationships/oleObject" Target="embeddings/oleObject57.bin"/><Relationship Id="rId108" Type="http://schemas.openxmlformats.org/officeDocument/2006/relationships/image" Target="media/image45.wmf"/><Relationship Id="rId116" Type="http://schemas.openxmlformats.org/officeDocument/2006/relationships/image" Target="media/image49.wmf"/><Relationship Id="rId124" Type="http://schemas.openxmlformats.org/officeDocument/2006/relationships/image" Target="media/image53.wmf"/><Relationship Id="rId129" Type="http://schemas.openxmlformats.org/officeDocument/2006/relationships/theme" Target="theme/theme1.xml"/><Relationship Id="rId20" Type="http://schemas.openxmlformats.org/officeDocument/2006/relationships/image" Target="media/image10.wmf"/><Relationship Id="rId41" Type="http://schemas.openxmlformats.org/officeDocument/2006/relationships/oleObject" Target="embeddings/oleObject16.bin"/><Relationship Id="rId54" Type="http://schemas.openxmlformats.org/officeDocument/2006/relationships/image" Target="media/image28.wmf"/><Relationship Id="rId62" Type="http://schemas.openxmlformats.org/officeDocument/2006/relationships/oleObject" Target="embeddings/oleObject26.bin"/><Relationship Id="rId70" Type="http://schemas.openxmlformats.org/officeDocument/2006/relationships/oleObject" Target="embeddings/oleObject30.bin"/><Relationship Id="rId75" Type="http://schemas.openxmlformats.org/officeDocument/2006/relationships/image" Target="media/image39.wmf"/><Relationship Id="rId83" Type="http://schemas.openxmlformats.org/officeDocument/2006/relationships/oleObject" Target="embeddings/oleObject38.bin"/><Relationship Id="rId88" Type="http://schemas.openxmlformats.org/officeDocument/2006/relationships/oleObject" Target="embeddings/oleObject43.bin"/><Relationship Id="rId91" Type="http://schemas.openxmlformats.org/officeDocument/2006/relationships/oleObject" Target="embeddings/oleObject46.bin"/><Relationship Id="rId96" Type="http://schemas.openxmlformats.org/officeDocument/2006/relationships/oleObject" Target="embeddings/oleObject51.bin"/><Relationship Id="rId111" Type="http://schemas.openxmlformats.org/officeDocument/2006/relationships/oleObject" Target="embeddings/oleObject61.bin"/><Relationship Id="rId1" Type="http://schemas.openxmlformats.org/officeDocument/2006/relationships/numbering" Target="numbering.xml"/><Relationship Id="rId6" Type="http://schemas.openxmlformats.org/officeDocument/2006/relationships/image" Target="media/image2.gif"/><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4.wmf"/><Relationship Id="rId36" Type="http://schemas.openxmlformats.org/officeDocument/2006/relationships/image" Target="media/image18.wmf"/><Relationship Id="rId49" Type="http://schemas.openxmlformats.org/officeDocument/2006/relationships/oleObject" Target="embeddings/oleObject20.bin"/><Relationship Id="rId57" Type="http://schemas.openxmlformats.org/officeDocument/2006/relationships/oleObject" Target="embeddings/oleObject24.bin"/><Relationship Id="rId106" Type="http://schemas.openxmlformats.org/officeDocument/2006/relationships/image" Target="media/image44.wmf"/><Relationship Id="rId114" Type="http://schemas.openxmlformats.org/officeDocument/2006/relationships/image" Target="media/image48.wmf"/><Relationship Id="rId119" Type="http://schemas.openxmlformats.org/officeDocument/2006/relationships/oleObject" Target="embeddings/oleObject65.bin"/><Relationship Id="rId127" Type="http://schemas.openxmlformats.org/officeDocument/2006/relationships/oleObject" Target="embeddings/oleObject69.bin"/><Relationship Id="rId10" Type="http://schemas.openxmlformats.org/officeDocument/2006/relationships/image" Target="media/image5.wmf"/><Relationship Id="rId31" Type="http://schemas.openxmlformats.org/officeDocument/2006/relationships/oleObject" Target="embeddings/oleObject12.bin"/><Relationship Id="rId44" Type="http://schemas.openxmlformats.org/officeDocument/2006/relationships/image" Target="media/image23.wmf"/><Relationship Id="rId52" Type="http://schemas.openxmlformats.org/officeDocument/2006/relationships/image" Target="media/image27.wmf"/><Relationship Id="rId60" Type="http://schemas.openxmlformats.org/officeDocument/2006/relationships/oleObject" Target="embeddings/oleObject25.bin"/><Relationship Id="rId65" Type="http://schemas.openxmlformats.org/officeDocument/2006/relationships/image" Target="media/image34.wmf"/><Relationship Id="rId73" Type="http://schemas.openxmlformats.org/officeDocument/2006/relationships/image" Target="media/image38.wmf"/><Relationship Id="rId78" Type="http://schemas.openxmlformats.org/officeDocument/2006/relationships/oleObject" Target="embeddings/oleObject34.bin"/><Relationship Id="rId81" Type="http://schemas.openxmlformats.org/officeDocument/2006/relationships/oleObject" Target="embeddings/oleObject36.bin"/><Relationship Id="rId86" Type="http://schemas.openxmlformats.org/officeDocument/2006/relationships/oleObject" Target="embeddings/oleObject41.bin"/><Relationship Id="rId94" Type="http://schemas.openxmlformats.org/officeDocument/2006/relationships/oleObject" Target="embeddings/oleObject49.bin"/><Relationship Id="rId99" Type="http://schemas.openxmlformats.org/officeDocument/2006/relationships/oleObject" Target="embeddings/oleObject54.bin"/><Relationship Id="rId101" Type="http://schemas.openxmlformats.org/officeDocument/2006/relationships/oleObject" Target="embeddings/oleObject56.bin"/><Relationship Id="rId122" Type="http://schemas.openxmlformats.org/officeDocument/2006/relationships/image" Target="media/image52.wmf"/><Relationship Id="rId4" Type="http://schemas.openxmlformats.org/officeDocument/2006/relationships/webSettings" Target="web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9.wmf"/><Relationship Id="rId39" Type="http://schemas.openxmlformats.org/officeDocument/2006/relationships/image" Target="media/image20.png"/><Relationship Id="rId109" Type="http://schemas.openxmlformats.org/officeDocument/2006/relationships/oleObject" Target="embeddings/oleObject60.bin"/><Relationship Id="rId34" Type="http://schemas.openxmlformats.org/officeDocument/2006/relationships/image" Target="media/image17.wmf"/><Relationship Id="rId50" Type="http://schemas.openxmlformats.org/officeDocument/2006/relationships/image" Target="media/image26.wmf"/><Relationship Id="rId55" Type="http://schemas.openxmlformats.org/officeDocument/2006/relationships/oleObject" Target="embeddings/oleObject23.bin"/><Relationship Id="rId76" Type="http://schemas.openxmlformats.org/officeDocument/2006/relationships/oleObject" Target="embeddings/oleObject33.bin"/><Relationship Id="rId97" Type="http://schemas.openxmlformats.org/officeDocument/2006/relationships/oleObject" Target="embeddings/oleObject52.bin"/><Relationship Id="rId104" Type="http://schemas.openxmlformats.org/officeDocument/2006/relationships/image" Target="media/image43.wmf"/><Relationship Id="rId120" Type="http://schemas.openxmlformats.org/officeDocument/2006/relationships/image" Target="media/image51.wmf"/><Relationship Id="rId125" Type="http://schemas.openxmlformats.org/officeDocument/2006/relationships/oleObject" Target="embeddings/oleObject68.bin"/><Relationship Id="rId7" Type="http://schemas.openxmlformats.org/officeDocument/2006/relationships/image" Target="media/image3.gif"/><Relationship Id="rId71" Type="http://schemas.openxmlformats.org/officeDocument/2006/relationships/image" Target="media/image37.wmf"/><Relationship Id="rId92" Type="http://schemas.openxmlformats.org/officeDocument/2006/relationships/oleObject" Target="embeddings/oleObject47.bin"/><Relationship Id="rId2" Type="http://schemas.openxmlformats.org/officeDocument/2006/relationships/styles" Target="styles.xml"/><Relationship Id="rId29" Type="http://schemas.openxmlformats.org/officeDocument/2006/relationships/oleObject" Target="embeddings/oleObject11.bin"/><Relationship Id="rId24" Type="http://schemas.openxmlformats.org/officeDocument/2006/relationships/image" Target="media/image12.wmf"/><Relationship Id="rId40" Type="http://schemas.openxmlformats.org/officeDocument/2006/relationships/image" Target="media/image21.wmf"/><Relationship Id="rId45" Type="http://schemas.openxmlformats.org/officeDocument/2006/relationships/oleObject" Target="embeddings/oleObject18.bin"/><Relationship Id="rId66" Type="http://schemas.openxmlformats.org/officeDocument/2006/relationships/oleObject" Target="embeddings/oleObject28.bin"/><Relationship Id="rId87" Type="http://schemas.openxmlformats.org/officeDocument/2006/relationships/oleObject" Target="embeddings/oleObject42.bin"/><Relationship Id="rId110" Type="http://schemas.openxmlformats.org/officeDocument/2006/relationships/image" Target="media/image46.wmf"/><Relationship Id="rId115" Type="http://schemas.openxmlformats.org/officeDocument/2006/relationships/oleObject" Target="embeddings/oleObject63.bin"/><Relationship Id="rId61" Type="http://schemas.openxmlformats.org/officeDocument/2006/relationships/image" Target="media/image32.wmf"/><Relationship Id="rId82" Type="http://schemas.openxmlformats.org/officeDocument/2006/relationships/oleObject" Target="embeddings/oleObject37.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596</Words>
  <Characters>3400</Characters>
  <Application>Microsoft Office Word</Application>
  <DocSecurity>0</DocSecurity>
  <Lines>28</Lines>
  <Paragraphs>7</Paragraphs>
  <ScaleCrop>false</ScaleCrop>
  <Company/>
  <LinksUpToDate>false</LinksUpToDate>
  <CharactersWithSpaces>3989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dc:creator>
  <cp:lastModifiedBy>test</cp:lastModifiedBy>
  <cp:revision>1</cp:revision>
  <dcterms:created xsi:type="dcterms:W3CDTF">2020-02-22T12:54:00Z</dcterms:created>
  <dcterms:modified xsi:type="dcterms:W3CDTF">2020-02-22T12:56:00Z</dcterms:modified>
</cp:coreProperties>
</file>